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jc w:val="center"/>
        <w:rPr>
          <w:b/>
          <w:i/>
          <w:color w:val="0000FF"/>
          <w:sz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jc w:val="center"/>
        <w:rPr>
          <w:color w:val="0000FF"/>
          <w:sz w:val="22"/>
          <w:szCs w:val="32"/>
        </w:rPr>
      </w:pPr>
      <w:r w:rsidRPr="00FA3029">
        <w:rPr>
          <w:noProof/>
          <w:color w:val="0000FF"/>
          <w:sz w:val="22"/>
          <w:szCs w:val="32"/>
        </w:rPr>
        <w:drawing>
          <wp:inline distT="0" distB="0" distL="0" distR="0">
            <wp:extent cx="2495550" cy="1876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C6" w:rsidRPr="00FA3029" w:rsidRDefault="00E4567E" w:rsidP="00FA64C6">
      <w:pPr>
        <w:rPr>
          <w:color w:val="0000FF"/>
          <w:sz w:val="22"/>
          <w:szCs w:val="32"/>
        </w:rPr>
      </w:pPr>
      <w:r>
        <w:rPr>
          <w:i/>
          <w:i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109855</wp:posOffset>
                </wp:positionV>
                <wp:extent cx="2686050" cy="1619250"/>
                <wp:effectExtent l="0" t="0" r="0" b="0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6050" cy="161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64C6" w:rsidRPr="00F53495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349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48"/>
                                <w:szCs w:val="48"/>
                              </w:rPr>
                              <w:t xml:space="preserve">Школьный </w:t>
                            </w:r>
                          </w:p>
                          <w:p w:rsidR="00FA64C6" w:rsidRPr="00F53495" w:rsidRDefault="00FA64C6" w:rsidP="00FA64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F5349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48"/>
                                <w:szCs w:val="48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0.5pt;margin-top:8.65pt;width:211.5pt;height:1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" filled="f" stroked="f">
                <o:lock v:ext="edit" shapetype="t"/>
                <v:textbox>
                  <w:txbxContent>
                    <w:p w:rsidR="00FA64C6" w:rsidRPr="00F53495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53495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48"/>
                          <w:szCs w:val="48"/>
                        </w:rPr>
                        <w:t xml:space="preserve">Школьный </w:t>
                      </w:r>
                    </w:p>
                    <w:p w:rsidR="00FA64C6" w:rsidRPr="00F53495" w:rsidRDefault="00FA64C6" w:rsidP="00FA64C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F53495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48"/>
                          <w:szCs w:val="48"/>
                        </w:rPr>
                        <w:t>буллинг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2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rPr>
          <w:color w:val="0000FF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 xml:space="preserve">Памятка для учителей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lastRenderedPageBreak/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 xml:space="preserve">"Любое </w:t>
      </w:r>
      <w:proofErr w:type="spellStart"/>
      <w:proofErr w:type="gramStart"/>
      <w:r w:rsidRPr="00FA3029">
        <w:rPr>
          <w:b/>
          <w:i/>
          <w:iCs/>
          <w:color w:val="FF0000"/>
          <w:sz w:val="28"/>
          <w:szCs w:val="28"/>
        </w:rPr>
        <w:t>пр</w:t>
      </w:r>
      <w:bookmarkStart w:id="0" w:name="_GoBack"/>
      <w:bookmarkEnd w:id="0"/>
      <w:r w:rsidRPr="00FA3029">
        <w:rPr>
          <w:b/>
          <w:i/>
          <w:iCs/>
          <w:color w:val="FF0000"/>
          <w:sz w:val="28"/>
          <w:szCs w:val="28"/>
        </w:rPr>
        <w:t>отивопос-тавление</w:t>
      </w:r>
      <w:proofErr w:type="spellEnd"/>
      <w:proofErr w:type="gramEnd"/>
      <w:r w:rsidRPr="00FA3029">
        <w:rPr>
          <w:b/>
          <w:i/>
          <w:iCs/>
          <w:color w:val="FF0000"/>
          <w:sz w:val="28"/>
          <w:szCs w:val="28"/>
        </w:rPr>
        <w:t xml:space="preserve"> ребёнка коллективу губительно для его репутации."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</w:t>
      </w:r>
      <w:r w:rsidRPr="00FA3029">
        <w:rPr>
          <w:sz w:val="28"/>
          <w:szCs w:val="28"/>
        </w:rPr>
        <w:lastRenderedPageBreak/>
        <w:t xml:space="preserve">мероприятие), даёт повод ученикам негативно относится к отдельным одноклассникам. Вносится так же элемент публичности: «Скажите спасибо </w:t>
      </w:r>
      <w:proofErr w:type="gramStart"/>
      <w:r w:rsidRPr="00FA3029">
        <w:rPr>
          <w:sz w:val="28"/>
          <w:szCs w:val="28"/>
        </w:rPr>
        <w:t>Пете,  из</w:t>
      </w:r>
      <w:proofErr w:type="gramEnd"/>
      <w:r w:rsidRPr="00FA3029">
        <w:rPr>
          <w:sz w:val="28"/>
          <w:szCs w:val="28"/>
        </w:rPr>
        <w:t xml:space="preserve"> – за его выходок вы все будете наказаны» и т. п.</w:t>
      </w:r>
    </w:p>
    <w:p w:rsidR="00FA3029" w:rsidRDefault="00FA64C6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</w:p>
    <w:p w:rsidR="00FA64C6" w:rsidRPr="00FA3029" w:rsidRDefault="00FA64C6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FA64C6"/>
    <w:p w:rsidR="00FA64C6" w:rsidRDefault="00FA64C6" w:rsidP="00FA64C6"/>
    <w:p w:rsidR="003607F0" w:rsidRDefault="003607F0" w:rsidP="00FA64C6"/>
    <w:p w:rsidR="003607F0" w:rsidRPr="00FA3029" w:rsidRDefault="003607F0" w:rsidP="00FA64C6"/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Аутсайдер</w:t>
      </w:r>
      <w:r w:rsidRPr="00FA3029">
        <w:rPr>
          <w:color w:val="800080"/>
          <w:sz w:val="32"/>
          <w:szCs w:val="32"/>
        </w:rPr>
        <w:t xml:space="preserve"> (жертва </w:t>
      </w:r>
      <w:proofErr w:type="spellStart"/>
      <w:r w:rsidRPr="00FA3029">
        <w:rPr>
          <w:color w:val="800080"/>
          <w:sz w:val="32"/>
          <w:szCs w:val="32"/>
        </w:rPr>
        <w:t>буллинга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 w:rsidR="00FA3029">
        <w:rPr>
          <w:sz w:val="28"/>
          <w:szCs w:val="28"/>
        </w:rPr>
        <w:t>росаны по классу, или спрятаны;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уроках ведёт себя скрытно, боязливо, когда отвечает, в классе начинают распростран</w:t>
      </w:r>
      <w:r w:rsidR="00FA3029">
        <w:rPr>
          <w:sz w:val="28"/>
          <w:szCs w:val="28"/>
        </w:rPr>
        <w:t>яться шум, помехи, комментарии;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 w:rsidR="00FA3029">
        <w:rPr>
          <w:sz w:val="28"/>
          <w:szCs w:val="28"/>
        </w:rPr>
        <w:t>ся отшутиться, убежать, плачет;</w:t>
      </w:r>
    </w:p>
    <w:p w:rsidR="00FA64C6" w:rsidRPr="00FA3029" w:rsidRDefault="00FA3029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</w:t>
      </w:r>
      <w:r w:rsidR="00FA64C6" w:rsidRPr="00FA3029">
        <w:rPr>
          <w:sz w:val="28"/>
          <w:szCs w:val="28"/>
        </w:rPr>
        <w:t>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 w:rsidR="00FA3029">
        <w:rPr>
          <w:sz w:val="28"/>
          <w:szCs w:val="28"/>
        </w:rPr>
        <w:t>телями и плохо со сверстниками;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lastRenderedPageBreak/>
        <w:t>*опаздывает к началу зан</w:t>
      </w:r>
      <w:r w:rsidR="00FA3029">
        <w:rPr>
          <w:sz w:val="28"/>
          <w:szCs w:val="28"/>
        </w:rPr>
        <w:t>ятий или поздно покидает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 w:rsidR="00FA3029">
        <w:rPr>
          <w:sz w:val="28"/>
          <w:szCs w:val="28"/>
        </w:rPr>
        <w:t>орируют или выбирают последним.</w:t>
      </w:r>
    </w:p>
    <w:p w:rsidR="00FA64C6" w:rsidRDefault="00FA64C6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894869" w:rsidP="00FA64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4000" cy="1997091"/>
            <wp:effectExtent l="19050" t="0" r="0" b="0"/>
            <wp:docPr id="9" name="Рисунок 4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9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Default="002672A0" w:rsidP="00FA64C6">
      <w:pPr>
        <w:jc w:val="center"/>
        <w:rPr>
          <w:sz w:val="28"/>
          <w:szCs w:val="28"/>
        </w:rPr>
      </w:pPr>
    </w:p>
    <w:p w:rsidR="002672A0" w:rsidRPr="00FA3029" w:rsidRDefault="002672A0" w:rsidP="00894869">
      <w:pPr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2672A0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2672A0" w:rsidRPr="00FA3029" w:rsidRDefault="002672A0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FA3029" w:rsidRDefault="00FA64C6" w:rsidP="00FA64C6">
      <w:pPr>
        <w:jc w:val="center"/>
        <w:rPr>
          <w:b/>
          <w:color w:val="800080"/>
          <w:sz w:val="32"/>
          <w:szCs w:val="32"/>
        </w:rPr>
      </w:pPr>
    </w:p>
    <w:p w:rsidR="00FA64C6" w:rsidRPr="002672A0" w:rsidRDefault="00FA64C6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lastRenderedPageBreak/>
        <w:t>Агрессор</w:t>
      </w:r>
      <w:r w:rsidRPr="00FA3029">
        <w:rPr>
          <w:color w:val="800080"/>
          <w:sz w:val="32"/>
          <w:szCs w:val="32"/>
        </w:rPr>
        <w:t xml:space="preserve"> (</w:t>
      </w:r>
      <w:proofErr w:type="spellStart"/>
      <w:r w:rsidRPr="00FA3029">
        <w:rPr>
          <w:color w:val="800080"/>
          <w:sz w:val="32"/>
          <w:szCs w:val="32"/>
        </w:rPr>
        <w:t>булли</w:t>
      </w:r>
      <w:proofErr w:type="spellEnd"/>
      <w:r w:rsidRPr="00FA3029">
        <w:rPr>
          <w:color w:val="800080"/>
          <w:sz w:val="32"/>
          <w:szCs w:val="32"/>
        </w:rPr>
        <w:t>):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 w:rsidR="00FA3029">
        <w:rPr>
          <w:sz w:val="28"/>
          <w:szCs w:val="28"/>
        </w:rPr>
        <w:t>оятся или заискивают перед ним;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 w:rsidR="00FA3029">
        <w:rPr>
          <w:sz w:val="28"/>
          <w:szCs w:val="28"/>
        </w:rPr>
        <w:t>ветственности за свои действия;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его поведение поступают жалоб</w:t>
      </w:r>
      <w:r w:rsidR="00FA3029">
        <w:rPr>
          <w:sz w:val="28"/>
          <w:szCs w:val="28"/>
        </w:rPr>
        <w:t>ы как от детей, так и взрослых;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 w:rsidR="00FA3029">
        <w:rPr>
          <w:sz w:val="28"/>
          <w:szCs w:val="28"/>
        </w:rPr>
        <w:t>это умеют делать его ровесники;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*прогуливает школу, часто бывает в компании сверс</w:t>
      </w:r>
      <w:r w:rsidR="00FA3029">
        <w:rPr>
          <w:sz w:val="28"/>
          <w:szCs w:val="28"/>
        </w:rPr>
        <w:t>тников из других школ, районов;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FA64C6" w:rsidRPr="00FA3029" w:rsidRDefault="00FA64C6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595199" w:rsidRPr="00FA3029" w:rsidRDefault="00595199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lastRenderedPageBreak/>
        <w:t>Учитель в ситуации разбора конфликтной ситуации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1F01CA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942320" w:rsidRPr="00FA3029" w:rsidRDefault="001F01CA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  <w:r w:rsidRPr="00FA3029">
        <w:rPr>
          <w:bCs/>
          <w:kern w:val="24"/>
          <w:sz w:val="28"/>
          <w:szCs w:val="28"/>
        </w:rPr>
        <w:cr/>
      </w: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942320" w:rsidRPr="00FA3029" w:rsidRDefault="00942320" w:rsidP="00C63846">
      <w:pPr>
        <w:jc w:val="center"/>
        <w:rPr>
          <w:bCs/>
          <w:kern w:val="24"/>
          <w:sz w:val="28"/>
          <w:szCs w:val="28"/>
        </w:rPr>
      </w:pPr>
    </w:p>
    <w:p w:rsidR="002672A0" w:rsidRPr="00FA3029" w:rsidRDefault="002672A0" w:rsidP="00C63846">
      <w:pPr>
        <w:jc w:val="center"/>
        <w:rPr>
          <w:bCs/>
          <w:kern w:val="24"/>
          <w:sz w:val="28"/>
          <w:szCs w:val="28"/>
        </w:rPr>
      </w:pPr>
    </w:p>
    <w:p w:rsidR="00942320" w:rsidRPr="002672A0" w:rsidRDefault="00942320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lastRenderedPageBreak/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</w:t>
      </w:r>
      <w:proofErr w:type="spellStart"/>
      <w:r w:rsidRPr="002672A0">
        <w:rPr>
          <w:color w:val="0000FF"/>
          <w:kern w:val="24"/>
          <w:sz w:val="28"/>
          <w:szCs w:val="28"/>
        </w:rPr>
        <w:t>буллинга</w:t>
      </w:r>
      <w:proofErr w:type="spellEnd"/>
      <w:r w:rsidRPr="002672A0">
        <w:rPr>
          <w:color w:val="0000FF"/>
          <w:kern w:val="24"/>
          <w:sz w:val="28"/>
          <w:szCs w:val="28"/>
        </w:rPr>
        <w:t>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r w:rsidRPr="002672A0">
        <w:rPr>
          <w:i/>
          <w:iCs/>
          <w:color w:val="000000"/>
          <w:kern w:val="24"/>
          <w:sz w:val="28"/>
          <w:szCs w:val="28"/>
        </w:rPr>
        <w:t>.</w:t>
      </w:r>
      <w:r w:rsidRPr="002672A0">
        <w:rPr>
          <w:color w:val="000000"/>
          <w:kern w:val="24"/>
          <w:sz w:val="28"/>
          <w:szCs w:val="28"/>
        </w:rPr>
        <w:t xml:space="preserve"> 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942320" w:rsidRPr="002672A0" w:rsidRDefault="00942320" w:rsidP="00942320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 w:rsidRPr="002672A0">
        <w:rPr>
          <w:color w:val="000000"/>
          <w:kern w:val="24"/>
          <w:sz w:val="28"/>
          <w:szCs w:val="28"/>
        </w:rPr>
        <w:t xml:space="preserve"> </w:t>
      </w: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</w:t>
      </w:r>
      <w:r w:rsidR="00FA3029" w:rsidRPr="002672A0">
        <w:rPr>
          <w:color w:val="000000"/>
          <w:kern w:val="24"/>
          <w:sz w:val="28"/>
          <w:szCs w:val="28"/>
        </w:rPr>
        <w:t>будущее и ощутить защиту).</w:t>
      </w:r>
    </w:p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942320" w:rsidP="00942320"/>
    <w:p w:rsidR="00942320" w:rsidRPr="00FA3029" w:rsidRDefault="00E4567E" w:rsidP="00942320">
      <w:pPr>
        <w:rPr>
          <w:color w:val="0000FF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108585</wp:posOffset>
                </wp:positionV>
                <wp:extent cx="3209925" cy="1219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Школьный</w:t>
                            </w:r>
                          </w:p>
                          <w:p w:rsidR="00942320" w:rsidRPr="00C63846" w:rsidRDefault="00942320" w:rsidP="00942320">
                            <w:pPr>
                              <w:pStyle w:val="a5"/>
                              <w:spacing w:before="0" w:after="0"/>
                              <w:ind w:left="0" w:right="0"/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63846">
                              <w:rPr>
                                <w:rFonts w:ascii="Arial Black" w:eastAsia="Arial Unicode MS" w:hAnsi="Arial Black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.35pt;margin-top:8.55pt;width:252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Agfk23UAIAAH8EAAAOAAAAAAAAAAAAAAAAAC4CAABkcnMvZTJvRG9jLnhtbFBLAQItABQABgAI&#10;AAAAIQA7JqdT3QAAAAgBAAAPAAAAAAAAAAAAAAAAAKoEAABkcnMvZG93bnJldi54bWxQSwUGAAAA&#10;AAQABADzAAAAtAUAAAAA&#10;" filled="f" stroked="f">
                <v:path arrowok="t"/>
                <v:textbox>
                  <w:txbxContent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Школьный</w:t>
                      </w:r>
                    </w:p>
                    <w:p w:rsidR="00942320" w:rsidRPr="00C63846" w:rsidRDefault="00942320" w:rsidP="00942320">
                      <w:pPr>
                        <w:pStyle w:val="a5"/>
                        <w:spacing w:before="0" w:after="0"/>
                        <w:ind w:left="0" w:right="0"/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proofErr w:type="spellStart"/>
                      <w:r w:rsidRPr="00C63846">
                        <w:rPr>
                          <w:rFonts w:ascii="Arial Black" w:eastAsia="Arial Unicode MS" w:hAnsi="Arial Black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буллинг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942320" w:rsidRPr="00FA3029" w:rsidRDefault="00942320" w:rsidP="00942320">
      <w:pPr>
        <w:rPr>
          <w:color w:val="0000FF"/>
          <w:sz w:val="22"/>
          <w:szCs w:val="32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FA3029" w:rsidRDefault="00FA3029" w:rsidP="0094232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rPr>
          <w:b/>
          <w:sz w:val="36"/>
          <w:szCs w:val="36"/>
        </w:rPr>
      </w:pPr>
    </w:p>
    <w:p w:rsidR="002672A0" w:rsidRDefault="00894869" w:rsidP="0089486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28000" cy="1383817"/>
            <wp:effectExtent l="19050" t="0" r="900" b="0"/>
            <wp:docPr id="6" name="Рисунок 1" descr="Картинки по запросу 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лл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12" t="23529" r="12105" b="2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3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2672A0" w:rsidRDefault="002672A0" w:rsidP="002672A0">
      <w:pPr>
        <w:jc w:val="center"/>
        <w:rPr>
          <w:b/>
          <w:sz w:val="36"/>
          <w:szCs w:val="36"/>
        </w:rPr>
      </w:pPr>
    </w:p>
    <w:p w:rsidR="00942320" w:rsidRPr="00FA3029" w:rsidRDefault="00942320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942320" w:rsidRPr="00FA3029" w:rsidRDefault="00942320" w:rsidP="00942320"/>
    <w:p w:rsidR="002672A0" w:rsidRDefault="002672A0" w:rsidP="0046741B">
      <w:pPr>
        <w:rPr>
          <w:bCs/>
          <w:kern w:val="24"/>
          <w:sz w:val="28"/>
          <w:szCs w:val="28"/>
        </w:rPr>
      </w:pPr>
    </w:p>
    <w:p w:rsidR="003607F0" w:rsidRDefault="003607F0" w:rsidP="00C63846">
      <w:pPr>
        <w:jc w:val="center"/>
        <w:rPr>
          <w:b/>
          <w:bCs/>
          <w:color w:val="0000FF"/>
          <w:kern w:val="24"/>
          <w:sz w:val="28"/>
          <w:szCs w:val="28"/>
        </w:rPr>
      </w:pPr>
    </w:p>
    <w:p w:rsidR="003607F0" w:rsidRDefault="003607F0" w:rsidP="00C63846">
      <w:pPr>
        <w:jc w:val="center"/>
        <w:rPr>
          <w:b/>
          <w:bCs/>
          <w:color w:val="0000FF"/>
          <w:kern w:val="24"/>
          <w:sz w:val="28"/>
          <w:szCs w:val="28"/>
        </w:rPr>
      </w:pPr>
    </w:p>
    <w:p w:rsidR="00FA64C6" w:rsidRPr="002672A0" w:rsidRDefault="00FA64C6" w:rsidP="00C63846">
      <w:pPr>
        <w:jc w:val="center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lastRenderedPageBreak/>
        <w:t>Алгоритм сбора информации по факту жестоких взаимоотношений (</w:t>
      </w:r>
      <w:proofErr w:type="spellStart"/>
      <w:r w:rsidRPr="002672A0">
        <w:rPr>
          <w:b/>
          <w:bCs/>
          <w:color w:val="0000FF"/>
          <w:kern w:val="24"/>
          <w:sz w:val="28"/>
          <w:szCs w:val="28"/>
        </w:rPr>
        <w:t>буллинг</w:t>
      </w:r>
      <w:proofErr w:type="spellEnd"/>
      <w:r w:rsidRPr="002672A0">
        <w:rPr>
          <w:b/>
          <w:bCs/>
          <w:color w:val="0000FF"/>
          <w:kern w:val="24"/>
          <w:sz w:val="28"/>
          <w:szCs w:val="28"/>
        </w:rPr>
        <w:t>-структура)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реальность самого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proofErr w:type="spellStart"/>
      <w:r w:rsidRPr="002672A0">
        <w:rPr>
          <w:color w:val="000000"/>
          <w:kern w:val="24"/>
          <w:sz w:val="28"/>
          <w:szCs w:val="28"/>
        </w:rPr>
        <w:t>буллинга</w:t>
      </w:r>
      <w:proofErr w:type="spellEnd"/>
      <w:r w:rsidRPr="002672A0">
        <w:rPr>
          <w:color w:val="000000"/>
          <w:kern w:val="24"/>
          <w:sz w:val="28"/>
          <w:szCs w:val="28"/>
        </w:rPr>
        <w:t>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 xml:space="preserve">- человек, находящийся на стороне агрессора, непосредственно не участвующий в </w:t>
      </w:r>
      <w:r w:rsidRPr="002672A0">
        <w:rPr>
          <w:color w:val="000000"/>
          <w:kern w:val="24"/>
          <w:sz w:val="28"/>
          <w:szCs w:val="28"/>
        </w:rPr>
        <w:lastRenderedPageBreak/>
        <w:t>издевательствах, но и не препятствующий им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события, совпадающие с </w:t>
      </w:r>
      <w:proofErr w:type="spellStart"/>
      <w:r w:rsidRPr="002672A0">
        <w:rPr>
          <w:b/>
          <w:bCs/>
          <w:color w:val="000000"/>
          <w:kern w:val="24"/>
          <w:sz w:val="28"/>
          <w:szCs w:val="28"/>
        </w:rPr>
        <w:t>буллингом</w:t>
      </w:r>
      <w:proofErr w:type="spellEnd"/>
      <w:r w:rsidRPr="002672A0">
        <w:rPr>
          <w:b/>
          <w:bCs/>
          <w:color w:val="000000"/>
          <w:kern w:val="24"/>
          <w:sz w:val="28"/>
          <w:szCs w:val="28"/>
        </w:rPr>
        <w:t xml:space="preserve">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FA64C6" w:rsidRPr="002672A0" w:rsidRDefault="00FA64C6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2672A0" w:rsidRDefault="002672A0" w:rsidP="00942320">
      <w:pPr>
        <w:rPr>
          <w:b/>
          <w:sz w:val="28"/>
          <w:szCs w:val="28"/>
          <w:u w:val="single"/>
        </w:rPr>
      </w:pPr>
    </w:p>
    <w:p w:rsidR="00942320" w:rsidRPr="002672A0" w:rsidRDefault="00942320" w:rsidP="00942320">
      <w:pPr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</w:t>
      </w:r>
      <w:r w:rsidR="002672A0" w:rsidRPr="002672A0">
        <w:rPr>
          <w:b/>
          <w:i/>
          <w:color w:val="7030A0"/>
          <w:sz w:val="28"/>
          <w:szCs w:val="28"/>
          <w:u w:val="single"/>
        </w:rPr>
        <w:t>а с жертвами и преследователями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группы, что он нарушил правила поведения, и указать меру ответственности за содеянное;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lastRenderedPageBreak/>
        <w:t xml:space="preserve">4) собрать всю группу и предложить каждому </w:t>
      </w:r>
      <w:proofErr w:type="spellStart"/>
      <w:r w:rsidRPr="002672A0">
        <w:rPr>
          <w:sz w:val="28"/>
          <w:szCs w:val="28"/>
        </w:rPr>
        <w:t>еѐ</w:t>
      </w:r>
      <w:proofErr w:type="spellEnd"/>
      <w:r w:rsidRPr="002672A0">
        <w:rPr>
          <w:sz w:val="28"/>
          <w:szCs w:val="28"/>
        </w:rPr>
        <w:t xml:space="preserve"> члену рассказать перед другими, о чем говорили с ним в индивидуальной беседе;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</w:t>
      </w:r>
      <w:proofErr w:type="spellStart"/>
      <w:r w:rsidRPr="002672A0">
        <w:rPr>
          <w:sz w:val="28"/>
          <w:szCs w:val="28"/>
        </w:rPr>
        <w:t>девиантной</w:t>
      </w:r>
      <w:proofErr w:type="spellEnd"/>
      <w:r w:rsidRPr="002672A0">
        <w:rPr>
          <w:sz w:val="28"/>
          <w:szCs w:val="28"/>
        </w:rPr>
        <w:t xml:space="preserve"> группе, показать им письменные объяснения ребят;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942320" w:rsidRPr="002672A0" w:rsidRDefault="00942320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C63846" w:rsidRPr="002672A0" w:rsidRDefault="00942320" w:rsidP="00942320">
      <w:pPr>
        <w:rPr>
          <w:sz w:val="28"/>
          <w:szCs w:val="28"/>
        </w:rPr>
      </w:pPr>
      <w:proofErr w:type="spellStart"/>
      <w:r w:rsidRPr="002672A0">
        <w:rPr>
          <w:sz w:val="28"/>
          <w:szCs w:val="28"/>
        </w:rPr>
        <w:t>ещѐ</w:t>
      </w:r>
      <w:proofErr w:type="spellEnd"/>
      <w:r w:rsidRPr="002672A0">
        <w:rPr>
          <w:sz w:val="28"/>
          <w:szCs w:val="28"/>
        </w:rPr>
        <w:t xml:space="preserve"> из детей принимал участие в такой «игре».</w:t>
      </w:r>
    </w:p>
    <w:sectPr w:rsidR="00C63846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B"/>
    <w:rsid w:val="001F01CA"/>
    <w:rsid w:val="002672A0"/>
    <w:rsid w:val="003607F0"/>
    <w:rsid w:val="00437BAA"/>
    <w:rsid w:val="0046741B"/>
    <w:rsid w:val="00595199"/>
    <w:rsid w:val="007F2061"/>
    <w:rsid w:val="00894869"/>
    <w:rsid w:val="00942320"/>
    <w:rsid w:val="00B7089E"/>
    <w:rsid w:val="00BA6BD1"/>
    <w:rsid w:val="00BF77A0"/>
    <w:rsid w:val="00C63846"/>
    <w:rsid w:val="00C8222B"/>
    <w:rsid w:val="00CF23F5"/>
    <w:rsid w:val="00D35D93"/>
    <w:rsid w:val="00E4567E"/>
    <w:rsid w:val="00E8236E"/>
    <w:rsid w:val="00F53495"/>
    <w:rsid w:val="00FA3029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FF67-45ED-4DB0-BED7-327AA74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Елена Анатольевна</cp:lastModifiedBy>
  <cp:revision>4</cp:revision>
  <cp:lastPrinted>2022-01-12T09:04:00Z</cp:lastPrinted>
  <dcterms:created xsi:type="dcterms:W3CDTF">2022-01-12T06:18:00Z</dcterms:created>
  <dcterms:modified xsi:type="dcterms:W3CDTF">2022-01-12T09:04:00Z</dcterms:modified>
</cp:coreProperties>
</file>