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38D" w:rsidRDefault="008C538D" w:rsidP="008C538D">
      <w:pPr>
        <w:pStyle w:val="newncpi"/>
      </w:pPr>
    </w:p>
    <w:tbl>
      <w:tblPr>
        <w:tblW w:w="5000" w:type="pct"/>
        <w:tblCellMar>
          <w:left w:w="0" w:type="dxa"/>
          <w:right w:w="0" w:type="dxa"/>
        </w:tblCellMar>
        <w:tblLook w:val="04A0"/>
      </w:tblPr>
      <w:tblGrid>
        <w:gridCol w:w="6530"/>
        <w:gridCol w:w="2839"/>
      </w:tblGrid>
      <w:tr w:rsidR="008C538D" w:rsidTr="00534F65">
        <w:trPr>
          <w:trHeight w:val="238"/>
        </w:trPr>
        <w:tc>
          <w:tcPr>
            <w:tcW w:w="3485" w:type="pct"/>
            <w:tcMar>
              <w:top w:w="0" w:type="dxa"/>
              <w:left w:w="6" w:type="dxa"/>
              <w:bottom w:w="0" w:type="dxa"/>
              <w:right w:w="6" w:type="dxa"/>
            </w:tcMar>
            <w:hideMark/>
          </w:tcPr>
          <w:p w:rsidR="008C538D" w:rsidRDefault="008C538D" w:rsidP="00534F65">
            <w:pPr>
              <w:pStyle w:val="cap1"/>
            </w:pPr>
            <w:r>
              <w:t> </w:t>
            </w:r>
          </w:p>
        </w:tc>
        <w:tc>
          <w:tcPr>
            <w:tcW w:w="1515" w:type="pct"/>
            <w:tcMar>
              <w:top w:w="0" w:type="dxa"/>
              <w:left w:w="6" w:type="dxa"/>
              <w:bottom w:w="0" w:type="dxa"/>
              <w:right w:w="6" w:type="dxa"/>
            </w:tcMar>
            <w:hideMark/>
          </w:tcPr>
          <w:p w:rsidR="008C538D" w:rsidRDefault="008C538D" w:rsidP="00534F65">
            <w:pPr>
              <w:pStyle w:val="capu1"/>
            </w:pPr>
            <w:r>
              <w:t>УТВЕРЖДЕНО</w:t>
            </w:r>
          </w:p>
          <w:p w:rsidR="008C538D" w:rsidRDefault="008C538D" w:rsidP="00534F65">
            <w:pPr>
              <w:pStyle w:val="cap1"/>
            </w:pPr>
            <w:r>
              <w:t>Постановление</w:t>
            </w:r>
            <w:r>
              <w:br/>
              <w:t>Министерства образования</w:t>
            </w:r>
            <w:r>
              <w:br/>
              <w:t>Республики Беларусь</w:t>
            </w:r>
            <w:r>
              <w:br/>
              <w:t>27.07.2017 № 91</w:t>
            </w:r>
          </w:p>
        </w:tc>
      </w:tr>
    </w:tbl>
    <w:p w:rsidR="008C538D" w:rsidRDefault="008C538D" w:rsidP="008C538D">
      <w:pPr>
        <w:pStyle w:val="titleu"/>
        <w:jc w:val="center"/>
      </w:pPr>
      <w:r>
        <w:t>Учебная программа по учебному предмету</w:t>
      </w:r>
      <w:r>
        <w:br/>
        <w:t>«География»</w:t>
      </w:r>
      <w:r>
        <w:br/>
        <w:t>для VІ класса учреждений общего среднего образования</w:t>
      </w:r>
      <w:r>
        <w:br/>
        <w:t>с русским языком обучения и воспитания</w:t>
      </w:r>
    </w:p>
    <w:p w:rsidR="008C538D" w:rsidRDefault="008C538D" w:rsidP="008C538D">
      <w:pPr>
        <w:pStyle w:val="nonumheader"/>
      </w:pPr>
      <w:r>
        <w:t>ГЕОГРАФИЯ</w:t>
      </w:r>
    </w:p>
    <w:p w:rsidR="008C538D" w:rsidRDefault="008C538D" w:rsidP="008C538D">
      <w:pPr>
        <w:pStyle w:val="nonumheader"/>
      </w:pPr>
      <w:r>
        <w:t>ПОЯСНИТЕЛЬНАЯ ЗАПИСКА</w:t>
      </w:r>
    </w:p>
    <w:p w:rsidR="008C538D" w:rsidRDefault="008C538D" w:rsidP="008C538D">
      <w:pPr>
        <w:pStyle w:val="newncpi"/>
      </w:pPr>
      <w:r>
        <w:rPr>
          <w:b/>
          <w:bCs/>
        </w:rPr>
        <w:t xml:space="preserve">Цель </w:t>
      </w:r>
      <w:r>
        <w:t>учебного предмета «География» – формировать у учащихся географическую культуру и систему знаний о природных и социально-экономических процессах в мире, отдельных регионах, странах, Республике Беларусь; научить их применять географические знания в повседневной жизни; развивать компетенции учащихся: учебно-познавательную, приоритета географической информации, ценностно-смысловую, географических действий, пространственного ориентирования и коммуникативную.</w:t>
      </w:r>
    </w:p>
    <w:p w:rsidR="008C538D" w:rsidRDefault="008C538D" w:rsidP="008C538D">
      <w:pPr>
        <w:pStyle w:val="newncpi"/>
      </w:pPr>
      <w:r>
        <w:rPr>
          <w:b/>
          <w:bCs/>
        </w:rPr>
        <w:t>Задачи</w:t>
      </w:r>
      <w:r>
        <w:t xml:space="preserve"> обучения учебному предмету «География»:</w:t>
      </w:r>
    </w:p>
    <w:p w:rsidR="008C538D" w:rsidRDefault="008C538D" w:rsidP="008C538D">
      <w:pPr>
        <w:pStyle w:val="newncpi"/>
      </w:pPr>
      <w:r>
        <w:t>– формирование у учащихся знаний о географической оболочке Земли, территориальной организации экономической жизни общества, взаимодействии между человеческим обществом и природной средой (учебно-познавательная компетенция);</w:t>
      </w:r>
    </w:p>
    <w:p w:rsidR="008C538D" w:rsidRDefault="008C538D" w:rsidP="008C538D">
      <w:pPr>
        <w:pStyle w:val="newncpi"/>
      </w:pPr>
      <w:r>
        <w:t>– формирование умений характеризовать физико-географические особенности природы материков и океанов, выделять общие и отличительные территориальные особенности, экономико-географические показатели отдельных стран, особенности географического и геополитического положения территорий, стратегии устойчивого развития человечества и Республики Беларусь (компетенция приоритета географической информации);</w:t>
      </w:r>
    </w:p>
    <w:p w:rsidR="008C538D" w:rsidRDefault="008C538D" w:rsidP="008C538D">
      <w:pPr>
        <w:pStyle w:val="newncpi"/>
      </w:pPr>
      <w:r>
        <w:t>– развитие способностей учащихся видеть и понимать географическую картину мира, осознавать свою роль и предназначение в мире; умения выбирать целевые и смысловые установки для своих действий и поступков, принимать решения (ценностно-смысловая компетенция);</w:t>
      </w:r>
    </w:p>
    <w:p w:rsidR="008C538D" w:rsidRDefault="008C538D" w:rsidP="008C538D">
      <w:pPr>
        <w:pStyle w:val="newncpi"/>
      </w:pPr>
      <w:r>
        <w:t>– формирование умений работать с картографическими источниками информации: овладение практическими приемами работы с картой, осмысление содержания карты, развитие пространственного представления; использование информации о географических процессах и явлениях (графической, статистической, справочной, краеведческой) и осуществление пространственно-территориальной привязки (компетенция пространственного ориентирования);</w:t>
      </w:r>
    </w:p>
    <w:p w:rsidR="008C538D" w:rsidRDefault="008C538D" w:rsidP="008C538D">
      <w:pPr>
        <w:pStyle w:val="newncpi"/>
      </w:pPr>
      <w:r>
        <w:t>– развитие способностей учащихся к коммуникативной деятельности: умения географически аргументировать результаты наблюдений процессов, происходящих в природе и обществе, выражать их различными способами; умения использовать межличностные формы взаимодействия и общения в процессе обучения (коммуникативная компетенция).</w:t>
      </w:r>
    </w:p>
    <w:p w:rsidR="008C538D" w:rsidRDefault="008C538D" w:rsidP="008C538D">
      <w:pPr>
        <w:pStyle w:val="newncpi"/>
      </w:pPr>
      <w:r>
        <w:t xml:space="preserve">В настоящее время приоритетными </w:t>
      </w:r>
      <w:r>
        <w:rPr>
          <w:b/>
          <w:bCs/>
        </w:rPr>
        <w:t>направлениями</w:t>
      </w:r>
      <w:r>
        <w:t xml:space="preserve">, имеющими принципиальное теоретическое и практическое значение, являются </w:t>
      </w:r>
      <w:proofErr w:type="gramStart"/>
      <w:r>
        <w:t>следующие</w:t>
      </w:r>
      <w:proofErr w:type="gramEnd"/>
      <w:r>
        <w:t xml:space="preserve">: </w:t>
      </w:r>
      <w:proofErr w:type="spellStart"/>
      <w:r>
        <w:t>естественно-научное</w:t>
      </w:r>
      <w:proofErr w:type="spellEnd"/>
      <w:r>
        <w:t xml:space="preserve">, </w:t>
      </w:r>
      <w:proofErr w:type="spellStart"/>
      <w:r>
        <w:t>аксиологическое</w:t>
      </w:r>
      <w:proofErr w:type="spellEnd"/>
      <w:r>
        <w:t>, пространственно-ориентационное, прикладное.</w:t>
      </w:r>
    </w:p>
    <w:p w:rsidR="008C538D" w:rsidRDefault="008C538D" w:rsidP="008C538D">
      <w:pPr>
        <w:pStyle w:val="newncpi"/>
      </w:pPr>
      <w:r>
        <w:t xml:space="preserve">Оптимальными и эффективными </w:t>
      </w:r>
      <w:r>
        <w:rPr>
          <w:b/>
          <w:bCs/>
        </w:rPr>
        <w:t>подходами</w:t>
      </w:r>
      <w:r>
        <w:t xml:space="preserve">, определяющими теоретическую и методическую базу изучения учебного предмета «География», являются комплексный географический подход, пространственный, </w:t>
      </w:r>
      <w:proofErr w:type="spellStart"/>
      <w:r>
        <w:t>системно-деятельностный</w:t>
      </w:r>
      <w:proofErr w:type="spellEnd"/>
      <w:r>
        <w:t xml:space="preserve">, детерминистский, </w:t>
      </w:r>
      <w:proofErr w:type="spellStart"/>
      <w:r>
        <w:lastRenderedPageBreak/>
        <w:t>профессионально-компетентностный</w:t>
      </w:r>
      <w:proofErr w:type="spellEnd"/>
      <w:r>
        <w:t>, культурологический, исследовательский и ценностный.</w:t>
      </w:r>
    </w:p>
    <w:p w:rsidR="008C538D" w:rsidRDefault="008C538D" w:rsidP="008C538D">
      <w:pPr>
        <w:pStyle w:val="newncpi"/>
      </w:pPr>
      <w:r>
        <w:rPr>
          <w:b/>
          <w:bCs/>
        </w:rPr>
        <w:t>Базовый комплексный географический подход</w:t>
      </w:r>
      <w:r>
        <w:t xml:space="preserve"> предполагает логическую взаимосвязь и взаимозависимость природных явлений, социальных структур, </w:t>
      </w:r>
      <w:proofErr w:type="gramStart"/>
      <w:r>
        <w:t>экономических и политических процессов</w:t>
      </w:r>
      <w:proofErr w:type="gramEnd"/>
      <w:r>
        <w:t>.</w:t>
      </w:r>
    </w:p>
    <w:p w:rsidR="008C538D" w:rsidRDefault="008C538D" w:rsidP="008C538D">
      <w:pPr>
        <w:pStyle w:val="newncpi"/>
      </w:pPr>
      <w:r>
        <w:rPr>
          <w:b/>
          <w:bCs/>
        </w:rPr>
        <w:t>Пространственный подход</w:t>
      </w:r>
      <w:r>
        <w:t xml:space="preserve"> рассматривает развитие стран и международных отношений с точки зрения пространственного фактора.</w:t>
      </w:r>
    </w:p>
    <w:p w:rsidR="008C538D" w:rsidRDefault="008C538D" w:rsidP="008C538D">
      <w:pPr>
        <w:pStyle w:val="newncpi"/>
      </w:pPr>
      <w:proofErr w:type="spellStart"/>
      <w:r>
        <w:rPr>
          <w:b/>
          <w:bCs/>
        </w:rPr>
        <w:t>Системно-деятельностный</w:t>
      </w:r>
      <w:proofErr w:type="spellEnd"/>
      <w:r>
        <w:rPr>
          <w:b/>
          <w:bCs/>
        </w:rPr>
        <w:t xml:space="preserve"> подход </w:t>
      </w:r>
      <w:r>
        <w:t>определяет необходимость последовательного представления содержания учебного материала и учебных задач и предполагает организацию учебного сотрудничества различных уровней (учитель – учащийся, учащийся – учащийся, учащийся – группа).</w:t>
      </w:r>
    </w:p>
    <w:p w:rsidR="008C538D" w:rsidRDefault="008C538D" w:rsidP="008C538D">
      <w:pPr>
        <w:pStyle w:val="newncpi"/>
      </w:pPr>
      <w:proofErr w:type="spellStart"/>
      <w:r>
        <w:rPr>
          <w:b/>
          <w:bCs/>
        </w:rPr>
        <w:t>Профессионально-компетентностный</w:t>
      </w:r>
      <w:proofErr w:type="spellEnd"/>
      <w:r>
        <w:rPr>
          <w:b/>
          <w:bCs/>
        </w:rPr>
        <w:t xml:space="preserve"> подход</w:t>
      </w:r>
      <w:r>
        <w:t xml:space="preserve"> направлен на формирование у учащихся основных географических знаний и развитие умений и навыков, имеющих практическую и прикладную значимость в их жизни и будущей профессиональной деятельности.</w:t>
      </w:r>
    </w:p>
    <w:p w:rsidR="008C538D" w:rsidRDefault="008C538D" w:rsidP="008C538D">
      <w:pPr>
        <w:pStyle w:val="newncpi"/>
      </w:pPr>
      <w:r>
        <w:rPr>
          <w:b/>
          <w:bCs/>
        </w:rPr>
        <w:t>Культурологический подход</w:t>
      </w:r>
      <w:r>
        <w:t xml:space="preserve"> позволяет рассмотреть географическую среду через призму достижений общечеловеческой </w:t>
      </w:r>
      <w:proofErr w:type="gramStart"/>
      <w:r>
        <w:t>культуры</w:t>
      </w:r>
      <w:proofErr w:type="gramEnd"/>
      <w:r>
        <w:t xml:space="preserve"> и направлен на развитие духовности, морали и гуманистических качеств личности учащегося.</w:t>
      </w:r>
    </w:p>
    <w:p w:rsidR="008C538D" w:rsidRDefault="008C538D" w:rsidP="008C538D">
      <w:pPr>
        <w:pStyle w:val="newncpi"/>
      </w:pPr>
      <w:r>
        <w:t xml:space="preserve">В основу </w:t>
      </w:r>
      <w:r>
        <w:rPr>
          <w:b/>
          <w:bCs/>
        </w:rPr>
        <w:t>детерминистского подхода</w:t>
      </w:r>
      <w:r>
        <w:t xml:space="preserve"> положено однозначное соответствие причины и следствия природных явлений и процессов.</w:t>
      </w:r>
    </w:p>
    <w:p w:rsidR="008C538D" w:rsidRDefault="008C538D" w:rsidP="008C538D">
      <w:pPr>
        <w:pStyle w:val="newncpi"/>
      </w:pPr>
      <w:r>
        <w:rPr>
          <w:b/>
          <w:bCs/>
        </w:rPr>
        <w:t>Исследовательский подход</w:t>
      </w:r>
      <w:r>
        <w:t xml:space="preserve"> подразумевает поиск, исследование и творчество на учебных занятиях.</w:t>
      </w:r>
    </w:p>
    <w:p w:rsidR="008C538D" w:rsidRDefault="008C538D" w:rsidP="008C538D">
      <w:pPr>
        <w:pStyle w:val="newncpi"/>
      </w:pPr>
      <w:r>
        <w:t xml:space="preserve">В основе </w:t>
      </w:r>
      <w:r>
        <w:rPr>
          <w:b/>
          <w:bCs/>
        </w:rPr>
        <w:t>ценностного подхода</w:t>
      </w:r>
      <w:r>
        <w:t xml:space="preserve"> лежит ориентация на комплекс ценностей, которые представлены общечеловеческими ценностями, а также понятиями: Человек (абсолютная ценность), Знание, Отечество, Земля, Мир.</w:t>
      </w:r>
    </w:p>
    <w:p w:rsidR="008C538D" w:rsidRDefault="008C538D" w:rsidP="008C538D">
      <w:pPr>
        <w:pStyle w:val="newncpi"/>
      </w:pPr>
      <w:proofErr w:type="spellStart"/>
      <w:r>
        <w:rPr>
          <w:b/>
          <w:bCs/>
        </w:rPr>
        <w:t>Компетентностный</w:t>
      </w:r>
      <w:proofErr w:type="spellEnd"/>
      <w:r>
        <w:rPr>
          <w:b/>
          <w:bCs/>
        </w:rPr>
        <w:t xml:space="preserve"> подход</w:t>
      </w:r>
      <w:r>
        <w:t xml:space="preserve"> интегрирует названные подходы и обеспечивает комплексное овладение учащимися предметными и </w:t>
      </w:r>
      <w:proofErr w:type="spellStart"/>
      <w:r>
        <w:t>метапредметными</w:t>
      </w:r>
      <w:proofErr w:type="spellEnd"/>
      <w:r>
        <w:t xml:space="preserve"> знаниями и умениями. Каждая из компетенций характеризуется своим учебным содержанием (теоретическим и практическим), а также основными видами деятельности:</w:t>
      </w:r>
    </w:p>
    <w:p w:rsidR="008C538D" w:rsidRDefault="008C538D" w:rsidP="008C538D">
      <w:pPr>
        <w:pStyle w:val="newncpi"/>
      </w:pPr>
      <w:r>
        <w:rPr>
          <w:i/>
          <w:iCs/>
        </w:rPr>
        <w:t xml:space="preserve">учебно-познавательная компетенция </w:t>
      </w:r>
      <w:r>
        <w:t>предусматривает владение знаниями об объектах изучения физической и социально-экономической географии и соответствующими умениями, навыками и способами деятельности;</w:t>
      </w:r>
    </w:p>
    <w:p w:rsidR="008C538D" w:rsidRDefault="008C538D" w:rsidP="008C538D">
      <w:pPr>
        <w:pStyle w:val="newncpi"/>
      </w:pPr>
      <w:r>
        <w:rPr>
          <w:i/>
          <w:iCs/>
        </w:rPr>
        <w:t>компетенция приоритета географической информации</w:t>
      </w:r>
      <w:r>
        <w:t xml:space="preserve"> предполагает формирование умений характеризовать физико-географические особенности природы материков и океанов, выделять общие и отличительные территориальные особенности, экономико-географические показатели отдельных стран, особенности географического и геополитического положения территорий, стратегии устойчивого развития человечества и Республики Беларусь;</w:t>
      </w:r>
    </w:p>
    <w:p w:rsidR="008C538D" w:rsidRDefault="008C538D" w:rsidP="008C538D">
      <w:pPr>
        <w:pStyle w:val="newncpi"/>
      </w:pPr>
      <w:r>
        <w:rPr>
          <w:i/>
          <w:iCs/>
        </w:rPr>
        <w:t>ценностно-смысловая компетенция</w:t>
      </w:r>
      <w:r>
        <w:t xml:space="preserve"> предполагает развитие умений выбирать целевые и смысловые установки для своих действий и поступков, принимать решения; способностей учащихся видеть и понимать окружающий мир, осознавать свою роль и предназначение;</w:t>
      </w:r>
    </w:p>
    <w:p w:rsidR="008C538D" w:rsidRDefault="008C538D" w:rsidP="008C538D">
      <w:pPr>
        <w:pStyle w:val="newncpi"/>
      </w:pPr>
      <w:r>
        <w:rPr>
          <w:i/>
          <w:iCs/>
        </w:rPr>
        <w:t xml:space="preserve">компетенция географических действий </w:t>
      </w:r>
      <w:r>
        <w:t>обеспечивает формирование опыта деятельности по применению географических знаний и умений в жизненных ситуациях;</w:t>
      </w:r>
    </w:p>
    <w:p w:rsidR="008C538D" w:rsidRDefault="008C538D" w:rsidP="008C538D">
      <w:pPr>
        <w:pStyle w:val="newncpi"/>
      </w:pPr>
      <w:r>
        <w:rPr>
          <w:i/>
          <w:iCs/>
        </w:rPr>
        <w:t xml:space="preserve">компетенция пространственного ориентирования </w:t>
      </w:r>
      <w:r>
        <w:t>обеспечивает формирование умений работать с картографическими источниками информации, использовать информацию о географических процессах и явлениях и осуществлять пространственно-территориальную привязку;</w:t>
      </w:r>
    </w:p>
    <w:p w:rsidR="008C538D" w:rsidRDefault="008C538D" w:rsidP="008C538D">
      <w:pPr>
        <w:pStyle w:val="newncpi"/>
      </w:pPr>
      <w:r>
        <w:rPr>
          <w:i/>
          <w:iCs/>
        </w:rPr>
        <w:t xml:space="preserve">коммуникативная компетенция </w:t>
      </w:r>
      <w:r>
        <w:t xml:space="preserve">реализуется посредством развития способностей учащихся к коммуникативной деятельности: умения географически аргументировать результаты наблюдений процессов, происходящих в природе и обществе, выражать их </w:t>
      </w:r>
      <w:r>
        <w:lastRenderedPageBreak/>
        <w:t>различными способами; умения использовать межличностные формы взаимодействия и общения в процессе обучения.</w:t>
      </w:r>
    </w:p>
    <w:p w:rsidR="008C538D" w:rsidRDefault="008C538D" w:rsidP="008C538D">
      <w:pPr>
        <w:pStyle w:val="newncpi"/>
      </w:pPr>
      <w:r>
        <w:rPr>
          <w:b/>
          <w:bCs/>
        </w:rPr>
        <w:t>Принципами отбора</w:t>
      </w:r>
      <w:r>
        <w:t xml:space="preserve"> содержания обучения являются:</w:t>
      </w:r>
    </w:p>
    <w:p w:rsidR="008C538D" w:rsidRDefault="008C538D" w:rsidP="008C538D">
      <w:pPr>
        <w:pStyle w:val="newncpi"/>
      </w:pPr>
      <w:r>
        <w:t xml:space="preserve">– принцип развития </w:t>
      </w:r>
      <w:proofErr w:type="spellStart"/>
      <w:proofErr w:type="gramStart"/>
      <w:r>
        <w:t>естественно-научного</w:t>
      </w:r>
      <w:proofErr w:type="spellEnd"/>
      <w:proofErr w:type="gramEnd"/>
      <w:r>
        <w:t xml:space="preserve"> мышления;</w:t>
      </w:r>
    </w:p>
    <w:p w:rsidR="008C538D" w:rsidRDefault="008C538D" w:rsidP="008C538D">
      <w:pPr>
        <w:pStyle w:val="newncpi"/>
      </w:pPr>
      <w:r>
        <w:t>– принцип целостного представления о мире;</w:t>
      </w:r>
    </w:p>
    <w:p w:rsidR="008C538D" w:rsidRDefault="008C538D" w:rsidP="008C538D">
      <w:pPr>
        <w:pStyle w:val="newncpi"/>
      </w:pPr>
      <w:r>
        <w:t>– принцип связи теории с практикой и реализации через практическую деятельность;</w:t>
      </w:r>
    </w:p>
    <w:p w:rsidR="008C538D" w:rsidRDefault="008C538D" w:rsidP="008C538D">
      <w:pPr>
        <w:pStyle w:val="newncpi"/>
      </w:pPr>
      <w:r>
        <w:t>– принцип минимизации теоретических сведений с учетом их значимости в повседневной жизни;</w:t>
      </w:r>
    </w:p>
    <w:p w:rsidR="008C538D" w:rsidRDefault="008C538D" w:rsidP="008C538D">
      <w:pPr>
        <w:pStyle w:val="newncpi"/>
      </w:pPr>
      <w:r>
        <w:t>– принцип взаимосвязи чувственного и логического, рационального и иррационального в процессе познания мира.</w:t>
      </w:r>
    </w:p>
    <w:p w:rsidR="008C538D" w:rsidRDefault="008C538D" w:rsidP="008C538D">
      <w:pPr>
        <w:pStyle w:val="newncpi"/>
      </w:pPr>
      <w:r>
        <w:t>Содержание учебного материала для обобщающего повторения планирует учитель на основе учета усвоенных в течение года знаний, умений и навыков и систематизированного теоретического и практического материала, изложенного в рубрике «Основные требования к результатам учебной деятельности».</w:t>
      </w:r>
    </w:p>
    <w:p w:rsidR="008C538D" w:rsidRDefault="008C538D" w:rsidP="008C538D">
      <w:pPr>
        <w:pStyle w:val="newncpi"/>
      </w:pPr>
      <w:r>
        <w:t>Практические работы без звездочки являются обучающими. Итоговые практические работы отмечены звездочкой и могут быть выполнены в рамках тематического контроля.</w:t>
      </w:r>
    </w:p>
    <w:p w:rsidR="008C538D" w:rsidRDefault="008C538D" w:rsidP="008C538D">
      <w:pPr>
        <w:pStyle w:val="nonumheader"/>
      </w:pPr>
      <w:r>
        <w:t>ГЕОГРАФИЯ. ФИЗИЧЕСКАЯ ГЕОГРАФИЯ</w:t>
      </w:r>
      <w:r>
        <w:br/>
        <w:t>VI КЛАСС</w:t>
      </w:r>
    </w:p>
    <w:p w:rsidR="008C538D" w:rsidRDefault="008C538D" w:rsidP="008C538D">
      <w:pPr>
        <w:pStyle w:val="newncpi0"/>
        <w:jc w:val="center"/>
      </w:pPr>
      <w:r>
        <w:rPr>
          <w:b/>
          <w:bCs/>
        </w:rPr>
        <w:t>СОДЕРЖАНИЕ УЧЕБНОГО ПРЕДМЕТА</w:t>
      </w:r>
    </w:p>
    <w:p w:rsidR="008C538D" w:rsidRDefault="008C538D" w:rsidP="008C538D">
      <w:pPr>
        <w:pStyle w:val="newncpi0"/>
        <w:jc w:val="center"/>
      </w:pPr>
      <w:r>
        <w:t>(35 ч)</w:t>
      </w:r>
    </w:p>
    <w:p w:rsidR="008C538D" w:rsidRDefault="008C538D" w:rsidP="008C538D">
      <w:pPr>
        <w:pStyle w:val="nonumheader"/>
      </w:pPr>
      <w:r>
        <w:t>ВВЕДЕНИЕ (1 ч)</w:t>
      </w:r>
    </w:p>
    <w:p w:rsidR="008C538D" w:rsidRDefault="008C538D" w:rsidP="008C538D">
      <w:pPr>
        <w:pStyle w:val="newncpi"/>
      </w:pPr>
      <w:r>
        <w:t>География как наука. Физическая и социально-экономическая география. Оболочки Земли: литосфера, гидросфера, атмосфера, биосфера. Значение географии в жизни и хозяйственной деятельности людей.</w:t>
      </w:r>
    </w:p>
    <w:p w:rsidR="008C538D" w:rsidRDefault="008C538D" w:rsidP="008C538D">
      <w:pPr>
        <w:pStyle w:val="newncpi"/>
      </w:pPr>
      <w:r>
        <w:t>Основные требования к результатам учебной деятельности учащихся</w:t>
      </w:r>
    </w:p>
    <w:p w:rsidR="008C538D" w:rsidRDefault="008C538D" w:rsidP="008C538D">
      <w:pPr>
        <w:pStyle w:val="newncpi"/>
      </w:pPr>
      <w:r>
        <w:rPr>
          <w:b/>
          <w:bCs/>
          <w:i/>
          <w:iCs/>
        </w:rPr>
        <w:t xml:space="preserve">знания: </w:t>
      </w:r>
    </w:p>
    <w:p w:rsidR="008C538D" w:rsidRDefault="008C538D" w:rsidP="008C538D">
      <w:pPr>
        <w:pStyle w:val="newncpi"/>
      </w:pPr>
      <w:r>
        <w:rPr>
          <w:i/>
          <w:iCs/>
        </w:rPr>
        <w:t>на уровне представления:</w:t>
      </w:r>
    </w:p>
    <w:p w:rsidR="008C538D" w:rsidRDefault="008C538D" w:rsidP="008C538D">
      <w:pPr>
        <w:pStyle w:val="newncpi"/>
      </w:pPr>
      <w:r>
        <w:t>о физической географии;</w:t>
      </w:r>
    </w:p>
    <w:p w:rsidR="008C538D" w:rsidRDefault="008C538D" w:rsidP="008C538D">
      <w:pPr>
        <w:pStyle w:val="newncpi"/>
      </w:pPr>
      <w:r>
        <w:t>социально-экономической географии;</w:t>
      </w:r>
    </w:p>
    <w:p w:rsidR="008C538D" w:rsidRDefault="008C538D" w:rsidP="008C538D">
      <w:pPr>
        <w:pStyle w:val="newncpi"/>
      </w:pPr>
      <w:r>
        <w:t>оболочке Земли;</w:t>
      </w:r>
    </w:p>
    <w:p w:rsidR="008C538D" w:rsidRDefault="008C538D" w:rsidP="008C538D">
      <w:pPr>
        <w:pStyle w:val="newncpi"/>
      </w:pPr>
      <w:r>
        <w:rPr>
          <w:i/>
          <w:iCs/>
        </w:rPr>
        <w:t>основные понятия:</w:t>
      </w:r>
      <w:r>
        <w:t xml:space="preserve"> география, объект изучения географии;</w:t>
      </w:r>
    </w:p>
    <w:p w:rsidR="008C538D" w:rsidRDefault="008C538D" w:rsidP="008C538D">
      <w:pPr>
        <w:pStyle w:val="newncpi"/>
      </w:pPr>
      <w:r>
        <w:rPr>
          <w:b/>
          <w:bCs/>
          <w:i/>
          <w:iCs/>
        </w:rPr>
        <w:t>умения и навыки:</w:t>
      </w:r>
      <w:r>
        <w:rPr>
          <w:b/>
          <w:bCs/>
        </w:rPr>
        <w:t xml:space="preserve"> </w:t>
      </w:r>
    </w:p>
    <w:p w:rsidR="008C538D" w:rsidRDefault="008C538D" w:rsidP="008C538D">
      <w:pPr>
        <w:pStyle w:val="newncpi"/>
      </w:pPr>
      <w:r>
        <w:t>объяснять роль географии в жизни и хозяйственной деятельности людей.</w:t>
      </w:r>
    </w:p>
    <w:p w:rsidR="008C538D" w:rsidRDefault="008C538D" w:rsidP="008C538D">
      <w:pPr>
        <w:pStyle w:val="nonumheader"/>
      </w:pPr>
      <w:r>
        <w:t>Раздел I. ЗЕМЛЯ НА ПЛАНЕ МЕСТНОСТИ, ГЛОБУСЕ И КАРТЕ (9 ч)</w:t>
      </w:r>
    </w:p>
    <w:p w:rsidR="008C538D" w:rsidRDefault="008C538D" w:rsidP="008C538D">
      <w:pPr>
        <w:pStyle w:val="nonumheader"/>
      </w:pPr>
      <w:r>
        <w:t>Тема 1. План местности (3 ч)</w:t>
      </w:r>
    </w:p>
    <w:p w:rsidR="008C538D" w:rsidRDefault="008C538D" w:rsidP="008C538D">
      <w:pPr>
        <w:pStyle w:val="newncpi"/>
      </w:pPr>
      <w:r>
        <w:t>Стороны горизонта. Ориентирование на местности. Компас. Азимут. Определение азимутов с помощью компаса и направлений по заданным азимутам.</w:t>
      </w:r>
    </w:p>
    <w:p w:rsidR="008C538D" w:rsidRDefault="008C538D" w:rsidP="008C538D">
      <w:pPr>
        <w:pStyle w:val="newncpi"/>
      </w:pPr>
      <w:r>
        <w:t>Понятие о плане местности, условные знаки. Масштаб и его виды.</w:t>
      </w:r>
    </w:p>
    <w:p w:rsidR="008C538D" w:rsidRDefault="008C538D" w:rsidP="008C538D">
      <w:pPr>
        <w:pStyle w:val="newncpi"/>
      </w:pPr>
      <w:r>
        <w:t>Абсолютная и относительная высоты. Чтение плана местности.</w:t>
      </w:r>
    </w:p>
    <w:p w:rsidR="008C538D" w:rsidRDefault="008C538D" w:rsidP="008C538D">
      <w:pPr>
        <w:pStyle w:val="nonumheader"/>
      </w:pPr>
      <w:r>
        <w:t>Виды деятельности</w:t>
      </w:r>
    </w:p>
    <w:p w:rsidR="008C538D" w:rsidRDefault="008C538D" w:rsidP="008C538D">
      <w:pPr>
        <w:pStyle w:val="newncpi"/>
      </w:pPr>
      <w:r>
        <w:t>Выполнение практической работы: чтение плана местности, определение масштаба, перевод масштаба из одного вида в другой; работа с компасом; работа с планом местности при чтении картографической информации.</w:t>
      </w:r>
    </w:p>
    <w:p w:rsidR="008C538D" w:rsidRDefault="008C538D" w:rsidP="008C538D">
      <w:pPr>
        <w:pStyle w:val="newncpi"/>
      </w:pPr>
      <w:r>
        <w:t>Основные требования к результатам учебной деятельности учащихся</w:t>
      </w:r>
    </w:p>
    <w:p w:rsidR="008C538D" w:rsidRDefault="008C538D" w:rsidP="008C538D">
      <w:pPr>
        <w:pStyle w:val="newncpi"/>
      </w:pPr>
      <w:r>
        <w:rPr>
          <w:b/>
          <w:bCs/>
          <w:i/>
          <w:iCs/>
        </w:rPr>
        <w:lastRenderedPageBreak/>
        <w:t xml:space="preserve">знания: </w:t>
      </w:r>
    </w:p>
    <w:p w:rsidR="008C538D" w:rsidRDefault="008C538D" w:rsidP="008C538D">
      <w:pPr>
        <w:pStyle w:val="newncpi"/>
      </w:pPr>
      <w:r>
        <w:rPr>
          <w:i/>
          <w:iCs/>
        </w:rPr>
        <w:t>на уровне представления:</w:t>
      </w:r>
    </w:p>
    <w:p w:rsidR="008C538D" w:rsidRDefault="008C538D" w:rsidP="008C538D">
      <w:pPr>
        <w:pStyle w:val="newncpi"/>
      </w:pPr>
      <w:r>
        <w:t>об изображении территории на плане местности;</w:t>
      </w:r>
    </w:p>
    <w:p w:rsidR="008C538D" w:rsidRDefault="008C538D" w:rsidP="008C538D">
      <w:pPr>
        <w:pStyle w:val="newncpi"/>
      </w:pPr>
      <w:proofErr w:type="gramStart"/>
      <w:r>
        <w:rPr>
          <w:i/>
          <w:iCs/>
        </w:rPr>
        <w:t>основные понятия:</w:t>
      </w:r>
      <w:r>
        <w:t xml:space="preserve"> ориентирование, азимут, план местности, масштаб; численный, именованный и линейный масштаб; условные знаки, абсолютная и относительная высоты;</w:t>
      </w:r>
      <w:proofErr w:type="gramEnd"/>
    </w:p>
    <w:p w:rsidR="008C538D" w:rsidRDefault="008C538D" w:rsidP="008C538D">
      <w:pPr>
        <w:pStyle w:val="newncpi"/>
      </w:pPr>
      <w:r>
        <w:rPr>
          <w:b/>
          <w:bCs/>
          <w:i/>
          <w:iCs/>
        </w:rPr>
        <w:t>умения и навыки:</w:t>
      </w:r>
      <w:r>
        <w:rPr>
          <w:b/>
          <w:bCs/>
        </w:rPr>
        <w:t xml:space="preserve"> </w:t>
      </w:r>
    </w:p>
    <w:p w:rsidR="008C538D" w:rsidRDefault="008C538D" w:rsidP="008C538D">
      <w:pPr>
        <w:pStyle w:val="newncpi"/>
      </w:pPr>
      <w:proofErr w:type="gramStart"/>
      <w:r>
        <w:t>читать план местности (определять объекты по условным знакам, стороны горизонта, азимут, абсолютную высоту, относительную высоту, направления, расстояния, их взаиморасположение);</w:t>
      </w:r>
      <w:proofErr w:type="gramEnd"/>
    </w:p>
    <w:p w:rsidR="008C538D" w:rsidRDefault="008C538D" w:rsidP="008C538D">
      <w:pPr>
        <w:pStyle w:val="newncpi"/>
      </w:pPr>
      <w:r>
        <w:t>определять масштаб, переводить масштаб из одного вида в другой;</w:t>
      </w:r>
    </w:p>
    <w:p w:rsidR="008C538D" w:rsidRDefault="008C538D" w:rsidP="008C538D">
      <w:pPr>
        <w:pStyle w:val="newncpi"/>
      </w:pPr>
      <w:r>
        <w:t>работать с компасом;</w:t>
      </w:r>
    </w:p>
    <w:p w:rsidR="008C538D" w:rsidRDefault="008C538D" w:rsidP="008C538D">
      <w:pPr>
        <w:pStyle w:val="newncpi"/>
      </w:pPr>
      <w:r>
        <w:t>работать с планом местности при чтении картографической информации.</w:t>
      </w:r>
    </w:p>
    <w:p w:rsidR="008C538D" w:rsidRDefault="008C538D" w:rsidP="008C538D">
      <w:pPr>
        <w:pStyle w:val="newncpi"/>
      </w:pPr>
      <w:r>
        <w:rPr>
          <w:b/>
          <w:bCs/>
        </w:rPr>
        <w:t>Практическая работа</w:t>
      </w:r>
    </w:p>
    <w:p w:rsidR="008C538D" w:rsidRDefault="008C538D" w:rsidP="008C538D">
      <w:pPr>
        <w:pStyle w:val="point"/>
      </w:pPr>
      <w:r>
        <w:t>1. Чтение плана местности. Определение азимутов и направлений по заданным азимутам с помощью компаса.</w:t>
      </w:r>
    </w:p>
    <w:p w:rsidR="008C538D" w:rsidRDefault="008C538D" w:rsidP="008C538D">
      <w:pPr>
        <w:pStyle w:val="nonumheader"/>
      </w:pPr>
      <w:r>
        <w:t>Тема 2. Глобус и географическая карта (5 ч)</w:t>
      </w:r>
    </w:p>
    <w:p w:rsidR="008C538D" w:rsidRDefault="008C538D" w:rsidP="008C538D">
      <w:pPr>
        <w:pStyle w:val="newncpi"/>
      </w:pPr>
      <w:r>
        <w:t>Глобус – модель Земли. Географические полюса. Градусная сетка: параллели, экватор, меридианы, начальный меридиан.</w:t>
      </w:r>
    </w:p>
    <w:p w:rsidR="008C538D" w:rsidRDefault="008C538D" w:rsidP="008C538D">
      <w:pPr>
        <w:pStyle w:val="newncpi"/>
      </w:pPr>
      <w:r>
        <w:t>Понятие о географической карте. Отличия географической карты от плана местности. Особенности изображения земной поверхности (высот и глубин) на глобусе и карте. Легенда карты.</w:t>
      </w:r>
    </w:p>
    <w:p w:rsidR="008C538D" w:rsidRDefault="008C538D" w:rsidP="008C538D">
      <w:pPr>
        <w:pStyle w:val="newncpi"/>
      </w:pPr>
      <w:r>
        <w:t>Географические координаты: географические широта и долгота. Современные способы определения географических координат.</w:t>
      </w:r>
    </w:p>
    <w:p w:rsidR="008C538D" w:rsidRDefault="008C538D" w:rsidP="008C538D">
      <w:pPr>
        <w:pStyle w:val="newncpi"/>
      </w:pPr>
      <w:proofErr w:type="gramStart"/>
      <w:r>
        <w:t>Различия карт по масштабу (мелкомасштабные, среднемасштабные, крупномасштабные), по охвату территории (мировые карты, карты отдельных материков и океанов, частей материков), по содержанию (общегеографические, в том числе топографические, и тематические).</w:t>
      </w:r>
      <w:proofErr w:type="gramEnd"/>
      <w:r>
        <w:t xml:space="preserve"> Значение карт в географии, жизни и хозяйственной деятельности людей.</w:t>
      </w:r>
    </w:p>
    <w:p w:rsidR="008C538D" w:rsidRDefault="008C538D" w:rsidP="008C538D">
      <w:pPr>
        <w:pStyle w:val="newncpi"/>
      </w:pPr>
      <w:r>
        <w:rPr>
          <w:b/>
          <w:bCs/>
        </w:rPr>
        <w:t>Виды деятельности</w:t>
      </w:r>
    </w:p>
    <w:p w:rsidR="008C538D" w:rsidRDefault="008C538D" w:rsidP="008C538D">
      <w:pPr>
        <w:pStyle w:val="newncpi"/>
      </w:pPr>
      <w:r>
        <w:t>Работа с картой и глобусом: показывание географических полюсов, экватора, начального меридиана, географических объектов; выполнение практической работы: определение (измерение) расстояний, географических координат и направлений, определение географических координат своего населенного пункта; работа с контурной картой: обозначение и прописывание географических объектов, обозначение своего населенного пункта.</w:t>
      </w:r>
    </w:p>
    <w:p w:rsidR="008C538D" w:rsidRDefault="008C538D" w:rsidP="008C538D">
      <w:pPr>
        <w:pStyle w:val="newncpi"/>
      </w:pPr>
      <w:r>
        <w:t>Основные требования к результатам учебной деятельности учащихся</w:t>
      </w:r>
    </w:p>
    <w:p w:rsidR="008C538D" w:rsidRDefault="008C538D" w:rsidP="008C538D">
      <w:pPr>
        <w:pStyle w:val="newncpi"/>
      </w:pPr>
      <w:r>
        <w:rPr>
          <w:b/>
          <w:bCs/>
          <w:i/>
          <w:iCs/>
        </w:rPr>
        <w:t xml:space="preserve">знания: </w:t>
      </w:r>
    </w:p>
    <w:p w:rsidR="008C538D" w:rsidRDefault="008C538D" w:rsidP="008C538D">
      <w:pPr>
        <w:pStyle w:val="newncpi"/>
      </w:pPr>
      <w:r>
        <w:rPr>
          <w:i/>
          <w:iCs/>
        </w:rPr>
        <w:t>на уровне представления:</w:t>
      </w:r>
    </w:p>
    <w:p w:rsidR="008C538D" w:rsidRDefault="008C538D" w:rsidP="008C538D">
      <w:pPr>
        <w:pStyle w:val="newncpi"/>
      </w:pPr>
      <w:r>
        <w:t>о глобусе;</w:t>
      </w:r>
    </w:p>
    <w:p w:rsidR="008C538D" w:rsidRDefault="008C538D" w:rsidP="008C538D">
      <w:pPr>
        <w:pStyle w:val="newncpi"/>
      </w:pPr>
      <w:proofErr w:type="gramStart"/>
      <w:r>
        <w:t>значении</w:t>
      </w:r>
      <w:proofErr w:type="gramEnd"/>
      <w:r>
        <w:t xml:space="preserve"> географических карт;</w:t>
      </w:r>
    </w:p>
    <w:p w:rsidR="008C538D" w:rsidRDefault="008C538D" w:rsidP="008C538D">
      <w:pPr>
        <w:pStyle w:val="newncpi"/>
      </w:pPr>
      <w:r>
        <w:t xml:space="preserve">современных </w:t>
      </w:r>
      <w:proofErr w:type="gramStart"/>
      <w:r>
        <w:t>способах</w:t>
      </w:r>
      <w:proofErr w:type="gramEnd"/>
      <w:r>
        <w:t xml:space="preserve"> определения географических координат;</w:t>
      </w:r>
    </w:p>
    <w:p w:rsidR="008C538D" w:rsidRDefault="008C538D" w:rsidP="008C538D">
      <w:pPr>
        <w:pStyle w:val="newncpi"/>
      </w:pPr>
      <w:proofErr w:type="gramStart"/>
      <w:r>
        <w:rPr>
          <w:i/>
          <w:iCs/>
        </w:rPr>
        <w:t>основные понятия:</w:t>
      </w:r>
      <w:r>
        <w:t xml:space="preserve"> географическая карта, легенда карты, экватор, параллель, меридиан, начальный меридиан, градусная сетка, географические полюса, географические широта и долгота, географические координаты, изолинии, горизонтали;</w:t>
      </w:r>
      <w:proofErr w:type="gramEnd"/>
    </w:p>
    <w:p w:rsidR="008C538D" w:rsidRDefault="008C538D" w:rsidP="008C538D">
      <w:pPr>
        <w:pStyle w:val="newncpi"/>
      </w:pPr>
      <w:r>
        <w:rPr>
          <w:b/>
          <w:bCs/>
          <w:i/>
          <w:iCs/>
        </w:rPr>
        <w:t>умения и навыки:</w:t>
      </w:r>
      <w:r>
        <w:rPr>
          <w:b/>
          <w:bCs/>
        </w:rPr>
        <w:t xml:space="preserve"> </w:t>
      </w:r>
    </w:p>
    <w:p w:rsidR="008C538D" w:rsidRDefault="008C538D" w:rsidP="008C538D">
      <w:pPr>
        <w:pStyle w:val="newncpi"/>
      </w:pPr>
      <w:r>
        <w:t>объяснять отличия плана от карты;</w:t>
      </w:r>
    </w:p>
    <w:p w:rsidR="008C538D" w:rsidRDefault="008C538D" w:rsidP="008C538D">
      <w:pPr>
        <w:pStyle w:val="newncpi"/>
      </w:pPr>
      <w:r>
        <w:t>различать географические карты по масштабу, охвату территории, содержанию;</w:t>
      </w:r>
    </w:p>
    <w:p w:rsidR="008C538D" w:rsidRDefault="008C538D" w:rsidP="008C538D">
      <w:pPr>
        <w:pStyle w:val="newncpi"/>
      </w:pPr>
      <w:r>
        <w:t>показывать на карте и глобусе: географические полюса, экватор, начальный меридиан, географические объекты;</w:t>
      </w:r>
    </w:p>
    <w:p w:rsidR="008C538D" w:rsidRDefault="008C538D" w:rsidP="008C538D">
      <w:pPr>
        <w:pStyle w:val="newncpi"/>
      </w:pPr>
      <w:r>
        <w:t>определять (измерять) расстояния по картам и глобусу, географические координаты и направления;</w:t>
      </w:r>
    </w:p>
    <w:p w:rsidR="008C538D" w:rsidRDefault="008C538D" w:rsidP="008C538D">
      <w:pPr>
        <w:pStyle w:val="newncpi"/>
      </w:pPr>
      <w:r>
        <w:lastRenderedPageBreak/>
        <w:t>обозначать и подписывать географические объекты на контурной карте;</w:t>
      </w:r>
    </w:p>
    <w:p w:rsidR="008C538D" w:rsidRDefault="008C538D" w:rsidP="008C538D">
      <w:pPr>
        <w:pStyle w:val="newncpi"/>
      </w:pPr>
      <w:r>
        <w:t>работать с географической картой для определения географических координат своего населенного пункта;</w:t>
      </w:r>
    </w:p>
    <w:p w:rsidR="008C538D" w:rsidRDefault="008C538D" w:rsidP="008C538D">
      <w:pPr>
        <w:pStyle w:val="newncpi"/>
      </w:pPr>
      <w:r>
        <w:t>работать с контурной картой для обозначения своего населенного пункта с использованием географических координат.</w:t>
      </w:r>
    </w:p>
    <w:p w:rsidR="008C538D" w:rsidRDefault="008C538D" w:rsidP="008C538D">
      <w:pPr>
        <w:pStyle w:val="newncpi"/>
      </w:pPr>
      <w:r>
        <w:rPr>
          <w:b/>
          <w:bCs/>
        </w:rPr>
        <w:t>Практическая работа</w:t>
      </w:r>
    </w:p>
    <w:p w:rsidR="008C538D" w:rsidRDefault="008C538D" w:rsidP="008C538D">
      <w:pPr>
        <w:pStyle w:val="point"/>
      </w:pPr>
      <w:r>
        <w:t>2*. Определение географических координат по картам и нанесение географических объектов по заданным координатам на контурную карту.</w:t>
      </w:r>
    </w:p>
    <w:p w:rsidR="008C538D" w:rsidRDefault="008C538D" w:rsidP="008C538D">
      <w:pPr>
        <w:pStyle w:val="newncpi"/>
      </w:pPr>
      <w:r>
        <w:rPr>
          <w:b/>
          <w:bCs/>
        </w:rPr>
        <w:t>Обобщающее повторение (1 ч)</w:t>
      </w:r>
    </w:p>
    <w:p w:rsidR="008C538D" w:rsidRDefault="008C538D" w:rsidP="008C538D">
      <w:pPr>
        <w:pStyle w:val="nonumheader"/>
      </w:pPr>
      <w:r>
        <w:t>Раздел II. ПРИРОДА ЗЕМЛИ (25 ч)</w:t>
      </w:r>
    </w:p>
    <w:p w:rsidR="008C538D" w:rsidRDefault="008C538D" w:rsidP="008C538D">
      <w:pPr>
        <w:pStyle w:val="nonumheader"/>
      </w:pPr>
      <w:r>
        <w:t>Тема 3. Литосфера и рельеф Земли (6 ч)</w:t>
      </w:r>
    </w:p>
    <w:p w:rsidR="008C538D" w:rsidRDefault="008C538D" w:rsidP="008C538D">
      <w:pPr>
        <w:pStyle w:val="newncpi"/>
      </w:pPr>
      <w:r>
        <w:t xml:space="preserve">Понятие о литосфере. Внутреннее строение Земли: ядро, мантия, земная кора. Строение и мощность земной коры. Типы земной коры: </w:t>
      </w:r>
      <w:proofErr w:type="gramStart"/>
      <w:r>
        <w:t>материковая</w:t>
      </w:r>
      <w:proofErr w:type="gramEnd"/>
      <w:r>
        <w:t xml:space="preserve"> и океаническая.</w:t>
      </w:r>
    </w:p>
    <w:p w:rsidR="008C538D" w:rsidRDefault="008C538D" w:rsidP="008C538D">
      <w:pPr>
        <w:pStyle w:val="newncpi"/>
      </w:pPr>
      <w:r>
        <w:t>Внутренние силы Земли. Землетрясения, вулканизм: причины и географическое распространение, сейсмические пояса. Строение вулкана, различие вулканов по активности.</w:t>
      </w:r>
    </w:p>
    <w:p w:rsidR="008C538D" w:rsidRDefault="008C538D" w:rsidP="008C538D">
      <w:pPr>
        <w:pStyle w:val="newncpi"/>
      </w:pPr>
      <w:r>
        <w:t>Внешние силы Земли. Выветривание: физическое, химическое, биологическое.</w:t>
      </w:r>
    </w:p>
    <w:p w:rsidR="008C538D" w:rsidRDefault="008C538D" w:rsidP="008C538D">
      <w:pPr>
        <w:pStyle w:val="newncpi"/>
      </w:pPr>
      <w:r>
        <w:t>Горные породы и минералы земной коры. Магматические, осадочные и метаморфические горные породы. Использование и охрана недр Земли.</w:t>
      </w:r>
    </w:p>
    <w:p w:rsidR="008C538D" w:rsidRDefault="008C538D" w:rsidP="008C538D">
      <w:pPr>
        <w:pStyle w:val="newncpi"/>
      </w:pPr>
      <w:r>
        <w:t xml:space="preserve">Рельеф Земли. Основные формы рельефа суши: равнины, горы. Горные страны. </w:t>
      </w:r>
      <w:proofErr w:type="gramStart"/>
      <w:r>
        <w:t>Различие равнин по характеру поверхности (плоские, холмистые), по абсолютной высоте (впадины, низменности, возвышенности, плоскогорья).</w:t>
      </w:r>
      <w:proofErr w:type="gramEnd"/>
      <w:r>
        <w:t xml:space="preserve"> Различие гор по высоте (</w:t>
      </w:r>
      <w:proofErr w:type="gramStart"/>
      <w:r>
        <w:t>низкие</w:t>
      </w:r>
      <w:proofErr w:type="gramEnd"/>
      <w:r>
        <w:t>, средневысотные, высокие).</w:t>
      </w:r>
    </w:p>
    <w:p w:rsidR="008C538D" w:rsidRDefault="008C538D" w:rsidP="008C538D">
      <w:pPr>
        <w:pStyle w:val="newncpi"/>
      </w:pPr>
      <w:r>
        <w:t>Рельеф дна Мирового океана (шельф, материковый склон, глубоководные желоба, островные дуги, ложе океана, срединно-океанические хребты).</w:t>
      </w:r>
    </w:p>
    <w:p w:rsidR="008C538D" w:rsidRDefault="008C538D" w:rsidP="008C538D">
      <w:pPr>
        <w:pStyle w:val="newncpi"/>
      </w:pPr>
      <w:r>
        <w:rPr>
          <w:b/>
          <w:bCs/>
        </w:rPr>
        <w:t>Виды деятельности</w:t>
      </w:r>
    </w:p>
    <w:p w:rsidR="008C538D" w:rsidRDefault="008C538D" w:rsidP="008C538D">
      <w:pPr>
        <w:pStyle w:val="newncpi"/>
      </w:pPr>
      <w:r>
        <w:t>Работа с картой, показывание наиболее значимых географических объектов Земли: равнин, гор (вулканов), срединно-океанических хребтов, основных сейсмических поясов; выполнение практической работы: описание равнин и горных стран; работа с контурной картой: обозначение основных форм рельефа.</w:t>
      </w:r>
    </w:p>
    <w:p w:rsidR="008C538D" w:rsidRDefault="008C538D" w:rsidP="008C538D">
      <w:pPr>
        <w:pStyle w:val="newncpi"/>
      </w:pPr>
      <w:r>
        <w:t>Основные требования к результатам учебной деятельности учащихся</w:t>
      </w:r>
    </w:p>
    <w:p w:rsidR="008C538D" w:rsidRDefault="008C538D" w:rsidP="008C538D">
      <w:pPr>
        <w:pStyle w:val="newncpi"/>
      </w:pPr>
      <w:r>
        <w:rPr>
          <w:b/>
          <w:bCs/>
          <w:i/>
          <w:iCs/>
        </w:rPr>
        <w:t xml:space="preserve">знания: </w:t>
      </w:r>
    </w:p>
    <w:p w:rsidR="008C538D" w:rsidRDefault="008C538D" w:rsidP="008C538D">
      <w:pPr>
        <w:pStyle w:val="newncpi"/>
      </w:pPr>
      <w:r>
        <w:rPr>
          <w:i/>
          <w:iCs/>
        </w:rPr>
        <w:t>на уровне представления:</w:t>
      </w:r>
    </w:p>
    <w:p w:rsidR="008C538D" w:rsidRDefault="008C538D" w:rsidP="008C538D">
      <w:pPr>
        <w:pStyle w:val="newncpi"/>
      </w:pPr>
      <w:r>
        <w:t>о (</w:t>
      </w:r>
      <w:proofErr w:type="gramStart"/>
      <w:r>
        <w:t>об</w:t>
      </w:r>
      <w:proofErr w:type="gramEnd"/>
      <w:r>
        <w:t>) строении и типах земной коры;</w:t>
      </w:r>
    </w:p>
    <w:p w:rsidR="008C538D" w:rsidRDefault="008C538D" w:rsidP="008C538D">
      <w:pPr>
        <w:pStyle w:val="newncpi"/>
      </w:pPr>
      <w:proofErr w:type="spellStart"/>
      <w:r>
        <w:t>литосферных</w:t>
      </w:r>
      <w:proofErr w:type="spellEnd"/>
      <w:r>
        <w:t xml:space="preserve"> </w:t>
      </w:r>
      <w:proofErr w:type="gramStart"/>
      <w:r>
        <w:t>плитах</w:t>
      </w:r>
      <w:proofErr w:type="gramEnd"/>
      <w:r>
        <w:t>;</w:t>
      </w:r>
    </w:p>
    <w:p w:rsidR="008C538D" w:rsidRDefault="008C538D" w:rsidP="008C538D">
      <w:pPr>
        <w:pStyle w:val="newncpi"/>
      </w:pPr>
      <w:r>
        <w:t xml:space="preserve">сейсмических </w:t>
      </w:r>
      <w:proofErr w:type="gramStart"/>
      <w:r>
        <w:t>поясах</w:t>
      </w:r>
      <w:proofErr w:type="gramEnd"/>
      <w:r>
        <w:t>;</w:t>
      </w:r>
    </w:p>
    <w:p w:rsidR="008C538D" w:rsidRDefault="008C538D" w:rsidP="008C538D">
      <w:pPr>
        <w:pStyle w:val="newncpi"/>
      </w:pPr>
      <w:proofErr w:type="gramStart"/>
      <w:r>
        <w:t>строении</w:t>
      </w:r>
      <w:proofErr w:type="gramEnd"/>
      <w:r>
        <w:t xml:space="preserve"> вулкана;</w:t>
      </w:r>
    </w:p>
    <w:p w:rsidR="008C538D" w:rsidRDefault="008C538D" w:rsidP="008C538D">
      <w:pPr>
        <w:pStyle w:val="newncpi"/>
      </w:pPr>
      <w:proofErr w:type="gramStart"/>
      <w:r>
        <w:t>различии</w:t>
      </w:r>
      <w:proofErr w:type="gramEnd"/>
      <w:r>
        <w:t xml:space="preserve"> вулканов по активности;</w:t>
      </w:r>
    </w:p>
    <w:p w:rsidR="008C538D" w:rsidRDefault="008C538D" w:rsidP="008C538D">
      <w:pPr>
        <w:pStyle w:val="newncpi"/>
      </w:pPr>
      <w:proofErr w:type="gramStart"/>
      <w:r>
        <w:t>эпицентре</w:t>
      </w:r>
      <w:proofErr w:type="gramEnd"/>
      <w:r>
        <w:t xml:space="preserve"> и очаге землетрясения;</w:t>
      </w:r>
    </w:p>
    <w:p w:rsidR="008C538D" w:rsidRDefault="008C538D" w:rsidP="008C538D">
      <w:pPr>
        <w:pStyle w:val="newncpi"/>
      </w:pPr>
      <w:proofErr w:type="gramStart"/>
      <w:r>
        <w:t>различии</w:t>
      </w:r>
      <w:proofErr w:type="gramEnd"/>
      <w:r>
        <w:t xml:space="preserve"> гор по высоте;</w:t>
      </w:r>
    </w:p>
    <w:p w:rsidR="008C538D" w:rsidRDefault="008C538D" w:rsidP="008C538D">
      <w:pPr>
        <w:pStyle w:val="newncpi"/>
      </w:pPr>
      <w:proofErr w:type="gramStart"/>
      <w:r>
        <w:rPr>
          <w:i/>
          <w:iCs/>
        </w:rPr>
        <w:t>основные понятия:</w:t>
      </w:r>
      <w:r>
        <w:t xml:space="preserve"> литосфера, ядро, мантия, земная кора, горные породы (магматические, осадочные, метаморфические), землетрясение, вулканизм, вулкан, выветривание, рельеф, равнина, горы, шельф, материковый склон, ложе океана, глубоководный желоб, островная дуга, срединно-океанический хребет;</w:t>
      </w:r>
      <w:proofErr w:type="gramEnd"/>
    </w:p>
    <w:p w:rsidR="008C538D" w:rsidRDefault="008C538D" w:rsidP="008C538D">
      <w:pPr>
        <w:pStyle w:val="newncpi"/>
      </w:pPr>
      <w:r>
        <w:rPr>
          <w:b/>
          <w:bCs/>
          <w:i/>
          <w:iCs/>
        </w:rPr>
        <w:t>умения и навыки:</w:t>
      </w:r>
      <w:r>
        <w:rPr>
          <w:b/>
          <w:bCs/>
        </w:rPr>
        <w:t xml:space="preserve"> </w:t>
      </w:r>
    </w:p>
    <w:p w:rsidR="008C538D" w:rsidRDefault="008C538D" w:rsidP="008C538D">
      <w:pPr>
        <w:pStyle w:val="newncpi"/>
      </w:pPr>
      <w:r>
        <w:t>характеризовать равнины и горы по предложенному плану;</w:t>
      </w:r>
    </w:p>
    <w:p w:rsidR="008C538D" w:rsidRDefault="008C538D" w:rsidP="008C538D">
      <w:pPr>
        <w:pStyle w:val="newncpi"/>
      </w:pPr>
      <w:r>
        <w:t>объяснять отличия материковой и океанической земной коры, физического, химического, биологического выветривания; магматических, осадочных и метаморфических горных пород;</w:t>
      </w:r>
    </w:p>
    <w:p w:rsidR="008C538D" w:rsidRDefault="008C538D" w:rsidP="008C538D">
      <w:pPr>
        <w:pStyle w:val="newncpi"/>
      </w:pPr>
      <w:r>
        <w:lastRenderedPageBreak/>
        <w:t>определять по карте различия равнин и гор по высоте, равнин по характеру поверхности;</w:t>
      </w:r>
    </w:p>
    <w:p w:rsidR="008C538D" w:rsidRDefault="008C538D" w:rsidP="008C538D">
      <w:pPr>
        <w:pStyle w:val="newncpi"/>
      </w:pPr>
      <w:r>
        <w:t xml:space="preserve">показывать на карте </w:t>
      </w:r>
      <w:r>
        <w:rPr>
          <w:i/>
          <w:iCs/>
        </w:rPr>
        <w:t>равнины:</w:t>
      </w:r>
      <w:r>
        <w:t xml:space="preserve"> Восточно-Европейская, </w:t>
      </w:r>
      <w:proofErr w:type="spellStart"/>
      <w:r>
        <w:t>Лаврентийская</w:t>
      </w:r>
      <w:proofErr w:type="spellEnd"/>
      <w:r>
        <w:t xml:space="preserve"> возвышенность, Амазонская низменность, Среднесибирское плоскогорье, впадина </w:t>
      </w:r>
      <w:proofErr w:type="spellStart"/>
      <w:r>
        <w:t>Гхор</w:t>
      </w:r>
      <w:proofErr w:type="spellEnd"/>
      <w:r>
        <w:t xml:space="preserve">; </w:t>
      </w:r>
      <w:r>
        <w:rPr>
          <w:i/>
          <w:iCs/>
        </w:rPr>
        <w:t>горы:</w:t>
      </w:r>
      <w:r>
        <w:t xml:space="preserve"> </w:t>
      </w:r>
      <w:proofErr w:type="gramStart"/>
      <w:r>
        <w:t xml:space="preserve">Альпы, Атлас, Большой Водораздельный хребет, Кавказ, Уральские, Гималаи (г. Джомолунгма), Кордильеры, Анды; </w:t>
      </w:r>
      <w:r>
        <w:rPr>
          <w:i/>
          <w:iCs/>
        </w:rPr>
        <w:t>вулканы:</w:t>
      </w:r>
      <w:proofErr w:type="gramEnd"/>
      <w:r>
        <w:t xml:space="preserve"> Везувий, Килиманджаро; </w:t>
      </w:r>
      <w:r>
        <w:rPr>
          <w:i/>
          <w:iCs/>
        </w:rPr>
        <w:t>срединно-океанический хребет:</w:t>
      </w:r>
      <w:r>
        <w:t xml:space="preserve"> Срединно-Атлантический; </w:t>
      </w:r>
      <w:r>
        <w:rPr>
          <w:i/>
          <w:iCs/>
        </w:rPr>
        <w:t>желоб</w:t>
      </w:r>
      <w:r>
        <w:t xml:space="preserve"> </w:t>
      </w:r>
      <w:proofErr w:type="spellStart"/>
      <w:r>
        <w:t>Марианский</w:t>
      </w:r>
      <w:proofErr w:type="spellEnd"/>
      <w:r>
        <w:t xml:space="preserve">; </w:t>
      </w:r>
      <w:r>
        <w:rPr>
          <w:i/>
          <w:iCs/>
        </w:rPr>
        <w:t>котловину</w:t>
      </w:r>
      <w:r>
        <w:t xml:space="preserve"> Северо-Восточную; основные сейсмические пояса;</w:t>
      </w:r>
    </w:p>
    <w:p w:rsidR="008C538D" w:rsidRDefault="008C538D" w:rsidP="008C538D">
      <w:pPr>
        <w:pStyle w:val="newncpi"/>
      </w:pPr>
      <w:r>
        <w:t>обозначать на контурной карте основные формы рельефа;</w:t>
      </w:r>
    </w:p>
    <w:p w:rsidR="008C538D" w:rsidRDefault="008C538D" w:rsidP="008C538D">
      <w:pPr>
        <w:pStyle w:val="newncpi"/>
      </w:pPr>
      <w:r>
        <w:t>работать с географической картой для описания равнин и горных стран.</w:t>
      </w:r>
    </w:p>
    <w:p w:rsidR="008C538D" w:rsidRDefault="008C538D" w:rsidP="008C538D">
      <w:pPr>
        <w:pStyle w:val="newncpi"/>
      </w:pPr>
      <w:r>
        <w:rPr>
          <w:b/>
          <w:bCs/>
        </w:rPr>
        <w:t>Практическая работа</w:t>
      </w:r>
    </w:p>
    <w:p w:rsidR="008C538D" w:rsidRDefault="008C538D" w:rsidP="008C538D">
      <w:pPr>
        <w:pStyle w:val="point"/>
      </w:pPr>
      <w:r>
        <w:t>3. Описание по географической карте отдельных равнин, горных стран (по выбору).</w:t>
      </w:r>
    </w:p>
    <w:p w:rsidR="008C538D" w:rsidRDefault="008C538D" w:rsidP="008C538D">
      <w:pPr>
        <w:pStyle w:val="nonumheader"/>
      </w:pPr>
      <w:r>
        <w:t>Тема 4. Атмосфера. Погода и климат (8 ч)</w:t>
      </w:r>
    </w:p>
    <w:p w:rsidR="008C538D" w:rsidRDefault="008C538D" w:rsidP="008C538D">
      <w:pPr>
        <w:pStyle w:val="newncpi"/>
      </w:pPr>
      <w:r>
        <w:t>Понятие об атмосфере. Состав и строение атмосферы. Значение атмосферы. Озоновый слой.</w:t>
      </w:r>
    </w:p>
    <w:p w:rsidR="008C538D" w:rsidRDefault="008C538D" w:rsidP="008C538D">
      <w:pPr>
        <w:pStyle w:val="newncpi"/>
      </w:pPr>
      <w:r>
        <w:t>Температура воздуха. Средняя температура, амплитуда температур. Изменение температуры с высотой и распределение температуры воздуха по земной поверхности. Тепловые пояса.</w:t>
      </w:r>
    </w:p>
    <w:p w:rsidR="008C538D" w:rsidRDefault="008C538D" w:rsidP="008C538D">
      <w:pPr>
        <w:pStyle w:val="newncpi"/>
      </w:pPr>
      <w:r>
        <w:t>Атмосферное давление. Изменение атмосферного давления с высотой. Распределение атмосферного давления по земной поверхности.</w:t>
      </w:r>
    </w:p>
    <w:p w:rsidR="008C538D" w:rsidRDefault="008C538D" w:rsidP="008C538D">
      <w:pPr>
        <w:pStyle w:val="newncpi"/>
      </w:pPr>
      <w:r>
        <w:t>Ветер. Направление и скорость ветра. Постоянные ветры (пассаты, западные ветры, восточные ветры полярных областей). Сезонные ветры (муссоны). Местные ветры (бризы).</w:t>
      </w:r>
    </w:p>
    <w:p w:rsidR="008C538D" w:rsidRDefault="008C538D" w:rsidP="008C538D">
      <w:pPr>
        <w:pStyle w:val="newncpi"/>
      </w:pPr>
      <w:r>
        <w:t>Влажность воздуха: абсолютная и относительная. Атмосферные осадки. Распределение осадков по поверхности Земли.</w:t>
      </w:r>
    </w:p>
    <w:p w:rsidR="008C538D" w:rsidRDefault="008C538D" w:rsidP="008C538D">
      <w:pPr>
        <w:pStyle w:val="newncpi"/>
      </w:pPr>
      <w:r>
        <w:t>Понятие погоды. Метеорологические элементы: температура воздуха, атмосферное давление, ветер, влажность воздуха. Метеорологические явления. Наблюдение за погодой.</w:t>
      </w:r>
    </w:p>
    <w:p w:rsidR="008C538D" w:rsidRDefault="008C538D" w:rsidP="008C538D">
      <w:pPr>
        <w:pStyle w:val="newncpi"/>
      </w:pPr>
      <w:r>
        <w:t>Понятие климата. Климатообразующие факторы: географическая широта, распределение суши и океана, отдаленность территории от океанов и морей, океанические течения, высота местности над уровнем моря, рельеф местности.</w:t>
      </w:r>
    </w:p>
    <w:p w:rsidR="008C538D" w:rsidRDefault="008C538D" w:rsidP="008C538D">
      <w:pPr>
        <w:pStyle w:val="newncpi"/>
      </w:pPr>
      <w:r>
        <w:rPr>
          <w:b/>
          <w:bCs/>
        </w:rPr>
        <w:t>Виды деятельности</w:t>
      </w:r>
    </w:p>
    <w:p w:rsidR="008C538D" w:rsidRDefault="008C538D" w:rsidP="008C538D">
      <w:pPr>
        <w:pStyle w:val="newncpi"/>
      </w:pPr>
      <w:r>
        <w:t>Работа с приборами: определение значений по показаниям термометра, барометра; составление описания погоды; работа с результатами наблюдения за погодой: составление графика хода температуры, розы ветров, вычисление средней температуры и амплитуды температур; выполнение практической работы: построение графиков и розы ветров.</w:t>
      </w:r>
    </w:p>
    <w:p w:rsidR="008C538D" w:rsidRDefault="008C538D" w:rsidP="008C538D">
      <w:pPr>
        <w:pStyle w:val="newncpi"/>
      </w:pPr>
      <w:r>
        <w:t>Основные требования к результатам учебной деятельности учащихся</w:t>
      </w:r>
    </w:p>
    <w:p w:rsidR="008C538D" w:rsidRDefault="008C538D" w:rsidP="008C538D">
      <w:pPr>
        <w:pStyle w:val="newncpi"/>
      </w:pPr>
      <w:r>
        <w:rPr>
          <w:b/>
          <w:bCs/>
          <w:i/>
          <w:iCs/>
        </w:rPr>
        <w:t xml:space="preserve">знания: </w:t>
      </w:r>
    </w:p>
    <w:p w:rsidR="008C538D" w:rsidRDefault="008C538D" w:rsidP="008C538D">
      <w:pPr>
        <w:pStyle w:val="newncpi"/>
      </w:pPr>
      <w:r>
        <w:rPr>
          <w:i/>
          <w:iCs/>
        </w:rPr>
        <w:t>на уровне представления:</w:t>
      </w:r>
    </w:p>
    <w:p w:rsidR="008C538D" w:rsidRDefault="008C538D" w:rsidP="008C538D">
      <w:pPr>
        <w:pStyle w:val="newncpi"/>
      </w:pPr>
      <w:r>
        <w:t>о постоянных и сезонных ветрах;</w:t>
      </w:r>
    </w:p>
    <w:p w:rsidR="008C538D" w:rsidRDefault="008C538D" w:rsidP="008C538D">
      <w:pPr>
        <w:pStyle w:val="newncpi"/>
      </w:pPr>
      <w:r>
        <w:t>местных ветрах;</w:t>
      </w:r>
    </w:p>
    <w:p w:rsidR="008C538D" w:rsidRDefault="008C538D" w:rsidP="008C538D">
      <w:pPr>
        <w:pStyle w:val="newncpi"/>
      </w:pPr>
      <w:r>
        <w:t xml:space="preserve">климатообразующих </w:t>
      </w:r>
      <w:proofErr w:type="gramStart"/>
      <w:r>
        <w:t>факторах</w:t>
      </w:r>
      <w:proofErr w:type="gramEnd"/>
      <w:r>
        <w:t>;</w:t>
      </w:r>
    </w:p>
    <w:p w:rsidR="008C538D" w:rsidRDefault="008C538D" w:rsidP="008C538D">
      <w:pPr>
        <w:pStyle w:val="newncpi"/>
      </w:pPr>
      <w:r>
        <w:t xml:space="preserve">метеорологических </w:t>
      </w:r>
      <w:proofErr w:type="gramStart"/>
      <w:r>
        <w:t>явлениях</w:t>
      </w:r>
      <w:proofErr w:type="gramEnd"/>
      <w:r>
        <w:t>;</w:t>
      </w:r>
    </w:p>
    <w:p w:rsidR="008C538D" w:rsidRDefault="008C538D" w:rsidP="008C538D">
      <w:pPr>
        <w:pStyle w:val="newncpi"/>
      </w:pPr>
      <w:r>
        <w:t xml:space="preserve">метеорологических </w:t>
      </w:r>
      <w:proofErr w:type="gramStart"/>
      <w:r>
        <w:t>приборах</w:t>
      </w:r>
      <w:proofErr w:type="gramEnd"/>
      <w:r>
        <w:t xml:space="preserve"> (термометр, барометр, гигрометр, флюгер, </w:t>
      </w:r>
      <w:proofErr w:type="spellStart"/>
      <w:r>
        <w:t>осадкомер</w:t>
      </w:r>
      <w:proofErr w:type="spellEnd"/>
      <w:r>
        <w:t>);</w:t>
      </w:r>
    </w:p>
    <w:p w:rsidR="008C538D" w:rsidRDefault="008C538D" w:rsidP="008C538D">
      <w:pPr>
        <w:pStyle w:val="newncpi"/>
      </w:pPr>
      <w:proofErr w:type="gramStart"/>
      <w:r>
        <w:t>метеонаблюдениях</w:t>
      </w:r>
      <w:proofErr w:type="gramEnd"/>
      <w:r>
        <w:t xml:space="preserve"> и прогнозе погоды;</w:t>
      </w:r>
    </w:p>
    <w:p w:rsidR="008C538D" w:rsidRDefault="008C538D" w:rsidP="008C538D">
      <w:pPr>
        <w:pStyle w:val="newncpi"/>
      </w:pPr>
      <w:proofErr w:type="gramStart"/>
      <w:r>
        <w:rPr>
          <w:i/>
          <w:iCs/>
        </w:rPr>
        <w:t>основные понятия:</w:t>
      </w:r>
      <w:r>
        <w:t xml:space="preserve"> атмосфера, погода, температура воздуха, атмосферные осадки, атмосферное давление, ветер, муссон, бриз, пассаты, влажность воздуха, абсолютная и относительная влажность воздуха, климат;</w:t>
      </w:r>
      <w:proofErr w:type="gramEnd"/>
    </w:p>
    <w:p w:rsidR="008C538D" w:rsidRDefault="008C538D" w:rsidP="008C538D">
      <w:pPr>
        <w:pStyle w:val="newncpi"/>
      </w:pPr>
      <w:r>
        <w:rPr>
          <w:b/>
          <w:bCs/>
          <w:i/>
          <w:iCs/>
        </w:rPr>
        <w:t>умения и навыки:</w:t>
      </w:r>
      <w:r>
        <w:rPr>
          <w:b/>
          <w:bCs/>
        </w:rPr>
        <w:t xml:space="preserve"> </w:t>
      </w:r>
    </w:p>
    <w:p w:rsidR="008C538D" w:rsidRDefault="008C538D" w:rsidP="008C538D">
      <w:pPr>
        <w:pStyle w:val="newncpi"/>
      </w:pPr>
      <w:r>
        <w:t>характеризовать состав и строение атмосферы, тепловые пояса;</w:t>
      </w:r>
    </w:p>
    <w:p w:rsidR="008C538D" w:rsidRDefault="008C538D" w:rsidP="008C538D">
      <w:pPr>
        <w:pStyle w:val="newncpi"/>
      </w:pPr>
      <w:r>
        <w:t xml:space="preserve">объяснять распределение атмосферного давления по земной поверхности, изменение атмосферного давления с высотой, распределение температуры воздуха по земной </w:t>
      </w:r>
      <w:r>
        <w:lastRenderedPageBreak/>
        <w:t>поверхности, изменение температуры с высотой, распределение осадков по поверхности Земли, распространение постоянных ветров;</w:t>
      </w:r>
    </w:p>
    <w:p w:rsidR="008C538D" w:rsidRDefault="008C538D" w:rsidP="008C538D">
      <w:pPr>
        <w:pStyle w:val="newncpi"/>
      </w:pPr>
      <w:r>
        <w:t>пользоваться термометром, барометром;</w:t>
      </w:r>
    </w:p>
    <w:p w:rsidR="008C538D" w:rsidRDefault="008C538D" w:rsidP="008C538D">
      <w:pPr>
        <w:pStyle w:val="newncpi"/>
      </w:pPr>
      <w:r>
        <w:t>составлять описание погоды;</w:t>
      </w:r>
    </w:p>
    <w:p w:rsidR="008C538D" w:rsidRDefault="008C538D" w:rsidP="008C538D">
      <w:pPr>
        <w:pStyle w:val="newncpi"/>
      </w:pPr>
      <w:r>
        <w:t>объяснять влияние основных климатообразующих факторов на климат;</w:t>
      </w:r>
    </w:p>
    <w:p w:rsidR="008C538D" w:rsidRDefault="008C538D" w:rsidP="008C538D">
      <w:pPr>
        <w:pStyle w:val="newncpi"/>
      </w:pPr>
      <w:r>
        <w:t>составлять графики хода температуры, составлять розу ветров, вычислять средние температуры и амплитуды температур;</w:t>
      </w:r>
    </w:p>
    <w:p w:rsidR="008C538D" w:rsidRDefault="008C538D" w:rsidP="008C538D">
      <w:pPr>
        <w:pStyle w:val="newncpi"/>
      </w:pPr>
      <w:r>
        <w:t>работать с данными наблюдения для построения графиков и розы ветров.</w:t>
      </w:r>
    </w:p>
    <w:p w:rsidR="008C538D" w:rsidRDefault="008C538D" w:rsidP="008C538D">
      <w:pPr>
        <w:pStyle w:val="newncpi"/>
      </w:pPr>
      <w:r>
        <w:rPr>
          <w:b/>
          <w:bCs/>
        </w:rPr>
        <w:t>Практическая работа</w:t>
      </w:r>
    </w:p>
    <w:p w:rsidR="008C538D" w:rsidRDefault="008C538D" w:rsidP="008C538D">
      <w:pPr>
        <w:pStyle w:val="point"/>
      </w:pPr>
      <w:r>
        <w:t>4*. Обработка материалов наблюдений за погодой и описание погоды своей местности (составление графика хода температуры и розы ветров, расчет средних температур, амплитуды температур).</w:t>
      </w:r>
    </w:p>
    <w:p w:rsidR="008C538D" w:rsidRDefault="008C538D" w:rsidP="008C538D">
      <w:pPr>
        <w:pStyle w:val="nonumheader"/>
      </w:pPr>
      <w:r>
        <w:t>Тема 5. Гидросфера (7 ч)</w:t>
      </w:r>
    </w:p>
    <w:p w:rsidR="008C538D" w:rsidRDefault="008C538D" w:rsidP="008C538D">
      <w:pPr>
        <w:pStyle w:val="newncpi"/>
      </w:pPr>
      <w:r>
        <w:t>Понятие о гидросфере. Основные части гидросферы. Мировой океан и его части. Моря. Заливы. Проливы. Температура, соленость океанических вод.</w:t>
      </w:r>
    </w:p>
    <w:p w:rsidR="008C538D" w:rsidRDefault="008C538D" w:rsidP="008C538D">
      <w:pPr>
        <w:pStyle w:val="newncpi"/>
      </w:pPr>
      <w:r>
        <w:t>Движение воды в океане – морские волны, цунами, приливы и отливы. Теплые и холодные океанические течения.</w:t>
      </w:r>
    </w:p>
    <w:p w:rsidR="008C538D" w:rsidRDefault="008C538D" w:rsidP="008C538D">
      <w:pPr>
        <w:pStyle w:val="newncpi"/>
      </w:pPr>
      <w:r>
        <w:t>Воды суши. Подземные воды: грунтовые и межпластовые (напорные (артезианские) и безнапорные). Гейзеры.</w:t>
      </w:r>
    </w:p>
    <w:p w:rsidR="008C538D" w:rsidRDefault="008C538D" w:rsidP="008C538D">
      <w:pPr>
        <w:pStyle w:val="newncpi"/>
      </w:pPr>
      <w:r>
        <w:t>Поверхностные воды. Река и ее части. Речная долина и ее элементы (русло, пойма, терраса). Речная система, речной бассейн, водораздел. Равнинные и горные реки. Водопады.</w:t>
      </w:r>
    </w:p>
    <w:p w:rsidR="008C538D" w:rsidRDefault="008C538D" w:rsidP="008C538D">
      <w:pPr>
        <w:pStyle w:val="newncpi"/>
      </w:pPr>
      <w:proofErr w:type="gramStart"/>
      <w:r>
        <w:t>Питание рек (снеговое, дождевое, ледниковое, подземное, смешанное) и водный режим рек (половодье, паводок, межень).</w:t>
      </w:r>
      <w:proofErr w:type="gramEnd"/>
      <w:r>
        <w:t xml:space="preserve"> Работа рек (</w:t>
      </w:r>
      <w:proofErr w:type="spellStart"/>
      <w:r>
        <w:t>меандрирование</w:t>
      </w:r>
      <w:proofErr w:type="spellEnd"/>
      <w:r>
        <w:t>), работа временных водотоков (</w:t>
      </w:r>
      <w:proofErr w:type="spellStart"/>
      <w:r>
        <w:t>оврагообразование</w:t>
      </w:r>
      <w:proofErr w:type="spellEnd"/>
      <w:r>
        <w:t>), работа подземных вод (карст).</w:t>
      </w:r>
    </w:p>
    <w:p w:rsidR="008C538D" w:rsidRDefault="008C538D" w:rsidP="008C538D">
      <w:pPr>
        <w:pStyle w:val="newncpi"/>
      </w:pPr>
      <w:r>
        <w:t>Озера: сточные и бессточные, пресные и соленые. Основные типы озерных котловин: тектонические, вулканические, ледниковые, карстовые. Болота, их значение.</w:t>
      </w:r>
    </w:p>
    <w:p w:rsidR="008C538D" w:rsidRDefault="008C538D" w:rsidP="008C538D">
      <w:pPr>
        <w:pStyle w:val="newncpi"/>
      </w:pPr>
      <w:r>
        <w:t>Ледники, их образование. Материковые и горные ледники. Воздействие ледников на рельеф. Значение гидросферы в жизни людей и ее охрана.</w:t>
      </w:r>
    </w:p>
    <w:p w:rsidR="008C538D" w:rsidRDefault="008C538D" w:rsidP="008C538D">
      <w:pPr>
        <w:pStyle w:val="newncpi"/>
      </w:pPr>
      <w:r>
        <w:rPr>
          <w:b/>
          <w:bCs/>
        </w:rPr>
        <w:t>Виды деятельности</w:t>
      </w:r>
    </w:p>
    <w:p w:rsidR="008C538D" w:rsidRDefault="008C538D" w:rsidP="008C538D">
      <w:pPr>
        <w:pStyle w:val="newncpi"/>
      </w:pPr>
      <w:r>
        <w:t>Работа с контурной картой, нанесение географических объектов: рек, водопадов и озер, болот и ледников; составление описания водного объекта своей местности по плану.</w:t>
      </w:r>
    </w:p>
    <w:p w:rsidR="008C538D" w:rsidRDefault="008C538D" w:rsidP="008C538D">
      <w:pPr>
        <w:pStyle w:val="newncpi"/>
      </w:pPr>
      <w:r>
        <w:t>Основные требования к результатам учебной деятельности учащихся</w:t>
      </w:r>
    </w:p>
    <w:p w:rsidR="008C538D" w:rsidRDefault="008C538D" w:rsidP="008C538D">
      <w:pPr>
        <w:pStyle w:val="newncpi"/>
      </w:pPr>
      <w:r>
        <w:rPr>
          <w:b/>
          <w:bCs/>
          <w:i/>
          <w:iCs/>
        </w:rPr>
        <w:t xml:space="preserve">знания: </w:t>
      </w:r>
    </w:p>
    <w:p w:rsidR="008C538D" w:rsidRDefault="008C538D" w:rsidP="008C538D">
      <w:pPr>
        <w:pStyle w:val="newncpi"/>
      </w:pPr>
      <w:r>
        <w:rPr>
          <w:i/>
          <w:iCs/>
        </w:rPr>
        <w:t>на уровне представления:</w:t>
      </w:r>
    </w:p>
    <w:p w:rsidR="008C538D" w:rsidRDefault="008C538D" w:rsidP="008C538D">
      <w:pPr>
        <w:pStyle w:val="newncpi"/>
      </w:pPr>
      <w:r>
        <w:t>о (об) теплых и холодных океанических течениях;</w:t>
      </w:r>
    </w:p>
    <w:p w:rsidR="008C538D" w:rsidRDefault="008C538D" w:rsidP="008C538D">
      <w:pPr>
        <w:pStyle w:val="newncpi"/>
      </w:pPr>
      <w:r>
        <w:t>температуре и солености океанических вод;</w:t>
      </w:r>
    </w:p>
    <w:p w:rsidR="008C538D" w:rsidRDefault="008C538D" w:rsidP="008C538D">
      <w:pPr>
        <w:pStyle w:val="newncpi"/>
      </w:pPr>
      <w:proofErr w:type="gramStart"/>
      <w:r>
        <w:t>притоке</w:t>
      </w:r>
      <w:proofErr w:type="gramEnd"/>
      <w:r>
        <w:t>, водоразделе, речной системе, внутренних и окраинных морях;</w:t>
      </w:r>
    </w:p>
    <w:p w:rsidR="008C538D" w:rsidRDefault="008C538D" w:rsidP="008C538D">
      <w:pPr>
        <w:pStyle w:val="newncpi"/>
      </w:pPr>
      <w:r>
        <w:t xml:space="preserve">пресных и соленых </w:t>
      </w:r>
      <w:proofErr w:type="gramStart"/>
      <w:r>
        <w:t>озерах</w:t>
      </w:r>
      <w:proofErr w:type="gramEnd"/>
      <w:r>
        <w:t>, сточных и бессточных озерах;</w:t>
      </w:r>
    </w:p>
    <w:p w:rsidR="008C538D" w:rsidRDefault="008C538D" w:rsidP="008C538D">
      <w:pPr>
        <w:pStyle w:val="newncpi"/>
      </w:pPr>
      <w:r>
        <w:t>работе рек, временных водотоков, подземных вод;</w:t>
      </w:r>
    </w:p>
    <w:p w:rsidR="008C538D" w:rsidRDefault="008C538D" w:rsidP="008C538D">
      <w:pPr>
        <w:pStyle w:val="newncpi"/>
      </w:pPr>
      <w:proofErr w:type="gramStart"/>
      <w:r>
        <w:t>воздействии</w:t>
      </w:r>
      <w:proofErr w:type="gramEnd"/>
      <w:r>
        <w:t xml:space="preserve"> ледников на рельеф;</w:t>
      </w:r>
    </w:p>
    <w:p w:rsidR="008C538D" w:rsidRDefault="008C538D" w:rsidP="008C538D">
      <w:pPr>
        <w:pStyle w:val="newncpi"/>
      </w:pPr>
      <w:proofErr w:type="gramStart"/>
      <w:r>
        <w:t>изменении</w:t>
      </w:r>
      <w:proofErr w:type="gramEnd"/>
      <w:r>
        <w:t xml:space="preserve"> вод гидросферы под влиянием хозяйственной деятельности человека;</w:t>
      </w:r>
    </w:p>
    <w:p w:rsidR="008C538D" w:rsidRDefault="008C538D" w:rsidP="008C538D">
      <w:pPr>
        <w:pStyle w:val="newncpi"/>
      </w:pPr>
      <w:proofErr w:type="gramStart"/>
      <w:r>
        <w:rPr>
          <w:i/>
          <w:iCs/>
        </w:rPr>
        <w:t>основные понятия:</w:t>
      </w:r>
      <w:r>
        <w:t xml:space="preserve"> гидросфера, Мировой океан, море, залив, пролив, соленость, волны, цунами, океанические течения, прилив, отлив, воды суши, подземные воды, гейзер, река, речная долина, русло, пойма, речной бассейн, водопад, озеро, ледник, болото, водный режим реки, питание реки;</w:t>
      </w:r>
      <w:proofErr w:type="gramEnd"/>
    </w:p>
    <w:p w:rsidR="008C538D" w:rsidRDefault="008C538D" w:rsidP="008C538D">
      <w:pPr>
        <w:pStyle w:val="newncpi"/>
      </w:pPr>
      <w:r>
        <w:rPr>
          <w:b/>
          <w:bCs/>
          <w:i/>
          <w:iCs/>
        </w:rPr>
        <w:t>умения и навыки:</w:t>
      </w:r>
      <w:r>
        <w:rPr>
          <w:b/>
          <w:bCs/>
        </w:rPr>
        <w:t xml:space="preserve"> </w:t>
      </w:r>
    </w:p>
    <w:p w:rsidR="008C538D" w:rsidRDefault="008C538D" w:rsidP="008C538D">
      <w:pPr>
        <w:pStyle w:val="newncpi"/>
      </w:pPr>
      <w:r>
        <w:t xml:space="preserve">показывать на карте </w:t>
      </w:r>
      <w:r>
        <w:rPr>
          <w:i/>
          <w:iCs/>
        </w:rPr>
        <w:t>моря:</w:t>
      </w:r>
      <w:r>
        <w:t xml:space="preserve"> </w:t>
      </w:r>
      <w:proofErr w:type="gramStart"/>
      <w:r>
        <w:t>Средиземное</w:t>
      </w:r>
      <w:proofErr w:type="gramEnd"/>
      <w:r>
        <w:t xml:space="preserve">, Красное, Черное, Балтийское; </w:t>
      </w:r>
      <w:r>
        <w:rPr>
          <w:i/>
          <w:iCs/>
        </w:rPr>
        <w:t>заливы:</w:t>
      </w:r>
      <w:r>
        <w:t xml:space="preserve"> Гвинейский, Бенгальский, Большой Австралийский, Мексиканский; </w:t>
      </w:r>
      <w:r>
        <w:rPr>
          <w:i/>
          <w:iCs/>
        </w:rPr>
        <w:t>проливы:</w:t>
      </w:r>
      <w:r>
        <w:t xml:space="preserve"> Берингов, </w:t>
      </w:r>
      <w:proofErr w:type="gramStart"/>
      <w:r>
        <w:t>Гибралтарский</w:t>
      </w:r>
      <w:proofErr w:type="gramEnd"/>
      <w:r>
        <w:t xml:space="preserve">, Магелланов; </w:t>
      </w:r>
      <w:r>
        <w:rPr>
          <w:i/>
          <w:iCs/>
        </w:rPr>
        <w:t>течения:</w:t>
      </w:r>
      <w:r>
        <w:t xml:space="preserve"> Гольфстрим, Западных Ветров; </w:t>
      </w:r>
      <w:r>
        <w:rPr>
          <w:i/>
          <w:iCs/>
        </w:rPr>
        <w:t>реки:</w:t>
      </w:r>
      <w:r>
        <w:t xml:space="preserve"> Амазонка, </w:t>
      </w:r>
      <w:r>
        <w:lastRenderedPageBreak/>
        <w:t xml:space="preserve">Миссисипи, Нил, Янцзы, Муррей; </w:t>
      </w:r>
      <w:r>
        <w:rPr>
          <w:i/>
          <w:iCs/>
        </w:rPr>
        <w:t>озера:</w:t>
      </w:r>
      <w:r>
        <w:t xml:space="preserve"> Байкал, Верхнее, Каспийское море; </w:t>
      </w:r>
      <w:r>
        <w:rPr>
          <w:i/>
          <w:iCs/>
        </w:rPr>
        <w:t>водопады:</w:t>
      </w:r>
      <w:r>
        <w:t xml:space="preserve"> </w:t>
      </w:r>
      <w:proofErr w:type="spellStart"/>
      <w:proofErr w:type="gramStart"/>
      <w:r>
        <w:t>Анхель</w:t>
      </w:r>
      <w:proofErr w:type="spellEnd"/>
      <w:r>
        <w:t xml:space="preserve">, Виктория; </w:t>
      </w:r>
      <w:r>
        <w:rPr>
          <w:i/>
          <w:iCs/>
        </w:rPr>
        <w:t>ледник</w:t>
      </w:r>
      <w:r>
        <w:t xml:space="preserve"> </w:t>
      </w:r>
      <w:proofErr w:type="spellStart"/>
      <w:r>
        <w:t>Федченко</w:t>
      </w:r>
      <w:proofErr w:type="spellEnd"/>
      <w:r>
        <w:t xml:space="preserve">; </w:t>
      </w:r>
      <w:r>
        <w:rPr>
          <w:i/>
          <w:iCs/>
        </w:rPr>
        <w:t>болото</w:t>
      </w:r>
      <w:r>
        <w:t xml:space="preserve"> Васюганское;</w:t>
      </w:r>
      <w:proofErr w:type="gramEnd"/>
    </w:p>
    <w:p w:rsidR="008C538D" w:rsidRDefault="008C538D" w:rsidP="008C538D">
      <w:pPr>
        <w:pStyle w:val="newncpi"/>
      </w:pPr>
      <w:proofErr w:type="gramStart"/>
      <w:r>
        <w:t>объяснять причины образования морских волн, приливов и отливов, цунами; фазы водного режима рек; отличия типов питания рек, равнинных рек от горных, грунтовых вод от межпластовых, материковых ледников от горных, озерных котловин (тектонические, вулканические, ледниковые, карстовые);</w:t>
      </w:r>
      <w:proofErr w:type="gramEnd"/>
    </w:p>
    <w:p w:rsidR="008C538D" w:rsidRDefault="008C538D" w:rsidP="008C538D">
      <w:pPr>
        <w:pStyle w:val="newncpi"/>
      </w:pPr>
      <w:r>
        <w:t>характеризовать отдельные реки и озера по предложенному плану, значение гидросферы для жизни людей;</w:t>
      </w:r>
    </w:p>
    <w:p w:rsidR="008C538D" w:rsidRDefault="008C538D" w:rsidP="008C538D">
      <w:pPr>
        <w:pStyle w:val="newncpi"/>
      </w:pPr>
      <w:r>
        <w:t>обозначать на контурной карте реки, водопады и озера, болота, ледники;</w:t>
      </w:r>
    </w:p>
    <w:p w:rsidR="008C538D" w:rsidRDefault="008C538D" w:rsidP="008C538D">
      <w:pPr>
        <w:pStyle w:val="newncpi"/>
      </w:pPr>
      <w:r>
        <w:t>описывать внутренние воды своей местности по плану.</w:t>
      </w:r>
    </w:p>
    <w:p w:rsidR="008C538D" w:rsidRDefault="008C538D" w:rsidP="008C538D">
      <w:pPr>
        <w:pStyle w:val="newncpi"/>
      </w:pPr>
      <w:r>
        <w:rPr>
          <w:b/>
          <w:bCs/>
        </w:rPr>
        <w:t>Практическая работа</w:t>
      </w:r>
    </w:p>
    <w:p w:rsidR="008C538D" w:rsidRDefault="008C538D" w:rsidP="008C538D">
      <w:pPr>
        <w:pStyle w:val="point"/>
      </w:pPr>
      <w:r>
        <w:t>5. Составление описания водного объекта своей местности по плану.</w:t>
      </w:r>
    </w:p>
    <w:p w:rsidR="008C538D" w:rsidRDefault="008C538D" w:rsidP="008C538D">
      <w:pPr>
        <w:pStyle w:val="nonumheader"/>
      </w:pPr>
      <w:r>
        <w:t>Тема 6. Биосфера (3 ч)</w:t>
      </w:r>
    </w:p>
    <w:p w:rsidR="008C538D" w:rsidRDefault="008C538D" w:rsidP="008C538D">
      <w:pPr>
        <w:pStyle w:val="newncpi"/>
      </w:pPr>
      <w:r>
        <w:t>Понятие о биосфере и ее границах. Разнообразие живых организмов и особенности их распределения в литосфере, гидросфере, атмосфере. Роль живых организмов в биосфере.</w:t>
      </w:r>
    </w:p>
    <w:p w:rsidR="008C538D" w:rsidRDefault="008C538D" w:rsidP="008C538D">
      <w:pPr>
        <w:pStyle w:val="newncpi"/>
      </w:pPr>
      <w:r>
        <w:t>Почва: состав, строение, плодородие. Разнообразие почвенного покрова (основные типы почв). Значение почвы в хозяйственной деятельности людей. Эрозия почв.</w:t>
      </w:r>
    </w:p>
    <w:p w:rsidR="008C538D" w:rsidRDefault="008C538D" w:rsidP="008C538D">
      <w:pPr>
        <w:pStyle w:val="newncpi"/>
      </w:pPr>
      <w:r>
        <w:t>Понятие природного комплекса. Компоненты природного комплекса. Разнообразие и охрана природных комплексов Земли.</w:t>
      </w:r>
    </w:p>
    <w:p w:rsidR="008C538D" w:rsidRDefault="008C538D" w:rsidP="008C538D">
      <w:pPr>
        <w:pStyle w:val="newncpi"/>
      </w:pPr>
      <w:r>
        <w:rPr>
          <w:b/>
          <w:bCs/>
        </w:rPr>
        <w:t>Виды деятельности</w:t>
      </w:r>
    </w:p>
    <w:p w:rsidR="008C538D" w:rsidRDefault="008C538D" w:rsidP="008C538D">
      <w:pPr>
        <w:pStyle w:val="newncpi"/>
      </w:pPr>
      <w:r>
        <w:t>Выполнение практической работы: описание природного комплекса своей местности по предложенному плану.</w:t>
      </w:r>
    </w:p>
    <w:p w:rsidR="008C538D" w:rsidRDefault="008C538D" w:rsidP="008C538D">
      <w:pPr>
        <w:pStyle w:val="newncpi"/>
      </w:pPr>
      <w:r>
        <w:t>Основные требования к результатам учебной деятельности учащихся</w:t>
      </w:r>
    </w:p>
    <w:p w:rsidR="008C538D" w:rsidRDefault="008C538D" w:rsidP="008C538D">
      <w:pPr>
        <w:pStyle w:val="newncpi"/>
      </w:pPr>
      <w:r>
        <w:rPr>
          <w:b/>
          <w:bCs/>
          <w:i/>
          <w:iCs/>
        </w:rPr>
        <w:t xml:space="preserve">знания: </w:t>
      </w:r>
    </w:p>
    <w:p w:rsidR="008C538D" w:rsidRDefault="008C538D" w:rsidP="008C538D">
      <w:pPr>
        <w:pStyle w:val="newncpi"/>
      </w:pPr>
      <w:r>
        <w:rPr>
          <w:i/>
          <w:iCs/>
        </w:rPr>
        <w:t>на уровне представления:</w:t>
      </w:r>
    </w:p>
    <w:p w:rsidR="008C538D" w:rsidRDefault="008C538D" w:rsidP="008C538D">
      <w:pPr>
        <w:pStyle w:val="newncpi"/>
      </w:pPr>
      <w:r>
        <w:t>о (об) особенностях биосферы;</w:t>
      </w:r>
    </w:p>
    <w:p w:rsidR="008C538D" w:rsidRDefault="008C538D" w:rsidP="008C538D">
      <w:pPr>
        <w:pStyle w:val="newncpi"/>
      </w:pPr>
      <w:proofErr w:type="gramStart"/>
      <w:r>
        <w:t>плодородии</w:t>
      </w:r>
      <w:proofErr w:type="gramEnd"/>
      <w:r>
        <w:t xml:space="preserve"> почвы;</w:t>
      </w:r>
    </w:p>
    <w:p w:rsidR="008C538D" w:rsidRDefault="008C538D" w:rsidP="008C538D">
      <w:pPr>
        <w:pStyle w:val="newncpi"/>
      </w:pPr>
      <w:r>
        <w:t xml:space="preserve">основных </w:t>
      </w:r>
      <w:proofErr w:type="gramStart"/>
      <w:r>
        <w:t>типах</w:t>
      </w:r>
      <w:proofErr w:type="gramEnd"/>
      <w:r>
        <w:t xml:space="preserve"> почв;</w:t>
      </w:r>
    </w:p>
    <w:p w:rsidR="008C538D" w:rsidRDefault="008C538D" w:rsidP="008C538D">
      <w:pPr>
        <w:pStyle w:val="newncpi"/>
      </w:pPr>
      <w:proofErr w:type="gramStart"/>
      <w:r>
        <w:t>компонентах</w:t>
      </w:r>
      <w:proofErr w:type="gramEnd"/>
      <w:r>
        <w:t xml:space="preserve"> и разнообразии природных комплексов;</w:t>
      </w:r>
    </w:p>
    <w:p w:rsidR="008C538D" w:rsidRDefault="008C538D" w:rsidP="008C538D">
      <w:pPr>
        <w:pStyle w:val="newncpi"/>
      </w:pPr>
      <w:r>
        <w:rPr>
          <w:i/>
          <w:iCs/>
        </w:rPr>
        <w:t>основные понятия:</w:t>
      </w:r>
      <w:r>
        <w:t xml:space="preserve"> биосфера, эрозия, природный комплекс; границы биосферы; состав и строение почвы;</w:t>
      </w:r>
    </w:p>
    <w:p w:rsidR="008C538D" w:rsidRDefault="008C538D" w:rsidP="008C538D">
      <w:pPr>
        <w:pStyle w:val="newncpi"/>
      </w:pPr>
      <w:r>
        <w:rPr>
          <w:b/>
          <w:bCs/>
          <w:i/>
          <w:iCs/>
        </w:rPr>
        <w:t>умения и навыки:</w:t>
      </w:r>
      <w:r>
        <w:rPr>
          <w:b/>
          <w:bCs/>
        </w:rPr>
        <w:t xml:space="preserve"> </w:t>
      </w:r>
    </w:p>
    <w:p w:rsidR="008C538D" w:rsidRDefault="008C538D" w:rsidP="008C538D">
      <w:pPr>
        <w:pStyle w:val="newncpi"/>
      </w:pPr>
      <w:r>
        <w:t>характеризовать основные типы почв; разнообразие живых организмов и особенности их распределения в литосфере, гидросфере, атмосфере; разнообразие почвенного покрова; роль живых организмов в биосфере;</w:t>
      </w:r>
    </w:p>
    <w:p w:rsidR="008C538D" w:rsidRDefault="008C538D" w:rsidP="008C538D">
      <w:pPr>
        <w:pStyle w:val="newncpi"/>
      </w:pPr>
      <w:r>
        <w:t>объяснять причины разнообразия природных комплексов суши и Мирового океана, значение почв в хозяйственной деятельности людей;</w:t>
      </w:r>
    </w:p>
    <w:p w:rsidR="008C538D" w:rsidRDefault="008C538D" w:rsidP="008C538D">
      <w:pPr>
        <w:pStyle w:val="newncpi"/>
      </w:pPr>
      <w:r>
        <w:t>работать по предложенному плану при описании природного комплекса своей местности.</w:t>
      </w:r>
    </w:p>
    <w:p w:rsidR="008C538D" w:rsidRDefault="008C538D" w:rsidP="008C538D">
      <w:pPr>
        <w:pStyle w:val="newncpi"/>
      </w:pPr>
      <w:r>
        <w:rPr>
          <w:b/>
          <w:bCs/>
        </w:rPr>
        <w:t>Практическая работа</w:t>
      </w:r>
    </w:p>
    <w:p w:rsidR="008C538D" w:rsidRDefault="008C538D" w:rsidP="008C538D">
      <w:pPr>
        <w:pStyle w:val="point"/>
      </w:pPr>
      <w:r>
        <w:t>6. Описание природного комплекса своей местности.</w:t>
      </w:r>
    </w:p>
    <w:p w:rsidR="00F427F6" w:rsidRDefault="00F427F6" w:rsidP="00F427F6">
      <w:pPr>
        <w:pStyle w:val="newncpi"/>
      </w:pPr>
      <w:r>
        <w:rPr>
          <w:b/>
          <w:bCs/>
        </w:rPr>
        <w:t>Обобщающее повторение (1 ч)</w:t>
      </w:r>
    </w:p>
    <w:p w:rsidR="00F427F6" w:rsidRDefault="00F427F6" w:rsidP="008C538D">
      <w:pPr>
        <w:pStyle w:val="point"/>
      </w:pPr>
      <w:bookmarkStart w:id="0" w:name="_GoBack"/>
      <w:bookmarkEnd w:id="0"/>
    </w:p>
    <w:sectPr w:rsidR="00F427F6" w:rsidSect="007139D8">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BE3" w:rsidRDefault="00350BE3">
      <w:pPr>
        <w:spacing w:after="0" w:line="240" w:lineRule="auto"/>
      </w:pPr>
      <w:r>
        <w:separator/>
      </w:r>
    </w:p>
  </w:endnote>
  <w:endnote w:type="continuationSeparator" w:id="0">
    <w:p w:rsidR="00350BE3" w:rsidRDefault="00350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D8" w:rsidRDefault="00350BE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D8" w:rsidRDefault="00350BE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D8" w:rsidRDefault="00350BE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BE3" w:rsidRDefault="00350BE3">
      <w:pPr>
        <w:spacing w:after="0" w:line="240" w:lineRule="auto"/>
      </w:pPr>
      <w:r>
        <w:separator/>
      </w:r>
    </w:p>
  </w:footnote>
  <w:footnote w:type="continuationSeparator" w:id="0">
    <w:p w:rsidR="00350BE3" w:rsidRDefault="00350B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D8" w:rsidRDefault="00A178A5" w:rsidP="00B44359">
    <w:pPr>
      <w:pStyle w:val="a5"/>
      <w:framePr w:wrap="around" w:vAnchor="text" w:hAnchor="margin" w:xAlign="center" w:y="1"/>
      <w:rPr>
        <w:rStyle w:val="a9"/>
      </w:rPr>
    </w:pPr>
    <w:r>
      <w:rPr>
        <w:rStyle w:val="a9"/>
      </w:rPr>
      <w:fldChar w:fldCharType="begin"/>
    </w:r>
    <w:r w:rsidR="00085166">
      <w:rPr>
        <w:rStyle w:val="a9"/>
      </w:rPr>
      <w:instrText xml:space="preserve">PAGE  </w:instrText>
    </w:r>
    <w:r>
      <w:rPr>
        <w:rStyle w:val="a9"/>
      </w:rPr>
      <w:fldChar w:fldCharType="end"/>
    </w:r>
  </w:p>
  <w:p w:rsidR="007139D8" w:rsidRDefault="00350BE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D8" w:rsidRPr="007139D8" w:rsidRDefault="00A178A5" w:rsidP="00B44359">
    <w:pPr>
      <w:pStyle w:val="a5"/>
      <w:framePr w:wrap="around" w:vAnchor="text" w:hAnchor="margin" w:xAlign="center" w:y="1"/>
      <w:rPr>
        <w:rStyle w:val="a9"/>
        <w:rFonts w:ascii="Times New Roman" w:hAnsi="Times New Roman" w:cs="Times New Roman"/>
        <w:sz w:val="24"/>
      </w:rPr>
    </w:pPr>
    <w:r w:rsidRPr="007139D8">
      <w:rPr>
        <w:rStyle w:val="a9"/>
        <w:rFonts w:ascii="Times New Roman" w:hAnsi="Times New Roman" w:cs="Times New Roman"/>
        <w:sz w:val="24"/>
      </w:rPr>
      <w:fldChar w:fldCharType="begin"/>
    </w:r>
    <w:r w:rsidR="00085166" w:rsidRPr="007139D8">
      <w:rPr>
        <w:rStyle w:val="a9"/>
        <w:rFonts w:ascii="Times New Roman" w:hAnsi="Times New Roman" w:cs="Times New Roman"/>
        <w:sz w:val="24"/>
      </w:rPr>
      <w:instrText xml:space="preserve">PAGE  </w:instrText>
    </w:r>
    <w:r w:rsidRPr="007139D8">
      <w:rPr>
        <w:rStyle w:val="a9"/>
        <w:rFonts w:ascii="Times New Roman" w:hAnsi="Times New Roman" w:cs="Times New Roman"/>
        <w:sz w:val="24"/>
      </w:rPr>
      <w:fldChar w:fldCharType="separate"/>
    </w:r>
    <w:r w:rsidR="001C0D9D">
      <w:rPr>
        <w:rStyle w:val="a9"/>
        <w:rFonts w:ascii="Times New Roman" w:hAnsi="Times New Roman" w:cs="Times New Roman"/>
        <w:noProof/>
        <w:sz w:val="24"/>
      </w:rPr>
      <w:t>3</w:t>
    </w:r>
    <w:r w:rsidRPr="007139D8">
      <w:rPr>
        <w:rStyle w:val="a9"/>
        <w:rFonts w:ascii="Times New Roman" w:hAnsi="Times New Roman" w:cs="Times New Roman"/>
        <w:sz w:val="24"/>
      </w:rPr>
      <w:fldChar w:fldCharType="end"/>
    </w:r>
  </w:p>
  <w:p w:rsidR="007139D8" w:rsidRPr="007139D8" w:rsidRDefault="00350BE3">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D8" w:rsidRDefault="00350BE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8C538D"/>
    <w:rsid w:val="00085166"/>
    <w:rsid w:val="00087A9E"/>
    <w:rsid w:val="001C0D9D"/>
    <w:rsid w:val="00281365"/>
    <w:rsid w:val="0029030F"/>
    <w:rsid w:val="00350BE3"/>
    <w:rsid w:val="004016A6"/>
    <w:rsid w:val="008C538D"/>
    <w:rsid w:val="009B76C1"/>
    <w:rsid w:val="00A178A5"/>
    <w:rsid w:val="00CD4D70"/>
    <w:rsid w:val="00F427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38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538D"/>
    <w:rPr>
      <w:color w:val="154C94"/>
      <w:u w:val="single"/>
    </w:rPr>
  </w:style>
  <w:style w:type="character" w:styleId="a4">
    <w:name w:val="FollowedHyperlink"/>
    <w:basedOn w:val="a0"/>
    <w:uiPriority w:val="99"/>
    <w:semiHidden/>
    <w:unhideWhenUsed/>
    <w:rsid w:val="008C538D"/>
    <w:rPr>
      <w:color w:val="154C94"/>
      <w:u w:val="single"/>
    </w:rPr>
  </w:style>
  <w:style w:type="paragraph" w:customStyle="1" w:styleId="part">
    <w:name w:val="part"/>
    <w:basedOn w:val="a"/>
    <w:rsid w:val="008C538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8C538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8C538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8C538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8C538D"/>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8C538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8C538D"/>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8C538D"/>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8C538D"/>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8C538D"/>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8C538D"/>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8C538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8C538D"/>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8C538D"/>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8C538D"/>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8C538D"/>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8C538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C538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8C538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8C538D"/>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8C538D"/>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8C538D"/>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8C538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8C538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C538D"/>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8C538D"/>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8C538D"/>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8C538D"/>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8C538D"/>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8C538D"/>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8C538D"/>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8C538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8C538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8C538D"/>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8C538D"/>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8C538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C538D"/>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8C538D"/>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8C538D"/>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8C538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8C538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C538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C538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C538D"/>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8C538D"/>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8C538D"/>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8C538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8C538D"/>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8C538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8C538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8C538D"/>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8C538D"/>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8C538D"/>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8C538D"/>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8C538D"/>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8C538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8C538D"/>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8C538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8C538D"/>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8C538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8C538D"/>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8C538D"/>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8C538D"/>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8C538D"/>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8C538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8C538D"/>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8C538D"/>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8C538D"/>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8C538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8C538D"/>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8C538D"/>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8C538D"/>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8C538D"/>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8C538D"/>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8C538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8C538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8C538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8C538D"/>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8C538D"/>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8C538D"/>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8C538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8C538D"/>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8C538D"/>
    <w:rPr>
      <w:rFonts w:ascii="Times New Roman" w:hAnsi="Times New Roman" w:cs="Times New Roman" w:hint="default"/>
      <w:caps/>
    </w:rPr>
  </w:style>
  <w:style w:type="character" w:customStyle="1" w:styleId="promulgator">
    <w:name w:val="promulgator"/>
    <w:basedOn w:val="a0"/>
    <w:rsid w:val="008C538D"/>
    <w:rPr>
      <w:rFonts w:ascii="Times New Roman" w:hAnsi="Times New Roman" w:cs="Times New Roman" w:hint="default"/>
      <w:caps/>
    </w:rPr>
  </w:style>
  <w:style w:type="character" w:customStyle="1" w:styleId="datepr">
    <w:name w:val="datepr"/>
    <w:basedOn w:val="a0"/>
    <w:rsid w:val="008C538D"/>
    <w:rPr>
      <w:rFonts w:ascii="Times New Roman" w:hAnsi="Times New Roman" w:cs="Times New Roman" w:hint="default"/>
    </w:rPr>
  </w:style>
  <w:style w:type="character" w:customStyle="1" w:styleId="datecity">
    <w:name w:val="datecity"/>
    <w:basedOn w:val="a0"/>
    <w:rsid w:val="008C538D"/>
    <w:rPr>
      <w:rFonts w:ascii="Times New Roman" w:hAnsi="Times New Roman" w:cs="Times New Roman" w:hint="default"/>
      <w:sz w:val="24"/>
      <w:szCs w:val="24"/>
    </w:rPr>
  </w:style>
  <w:style w:type="character" w:customStyle="1" w:styleId="datereg">
    <w:name w:val="datereg"/>
    <w:basedOn w:val="a0"/>
    <w:rsid w:val="008C538D"/>
    <w:rPr>
      <w:rFonts w:ascii="Times New Roman" w:hAnsi="Times New Roman" w:cs="Times New Roman" w:hint="default"/>
    </w:rPr>
  </w:style>
  <w:style w:type="character" w:customStyle="1" w:styleId="number">
    <w:name w:val="number"/>
    <w:basedOn w:val="a0"/>
    <w:rsid w:val="008C538D"/>
    <w:rPr>
      <w:rFonts w:ascii="Times New Roman" w:hAnsi="Times New Roman" w:cs="Times New Roman" w:hint="default"/>
    </w:rPr>
  </w:style>
  <w:style w:type="character" w:customStyle="1" w:styleId="bigsimbol">
    <w:name w:val="bigsimbol"/>
    <w:basedOn w:val="a0"/>
    <w:rsid w:val="008C538D"/>
    <w:rPr>
      <w:rFonts w:ascii="Times New Roman" w:hAnsi="Times New Roman" w:cs="Times New Roman" w:hint="default"/>
      <w:caps/>
    </w:rPr>
  </w:style>
  <w:style w:type="character" w:customStyle="1" w:styleId="razr">
    <w:name w:val="razr"/>
    <w:basedOn w:val="a0"/>
    <w:rsid w:val="008C538D"/>
    <w:rPr>
      <w:rFonts w:ascii="Times New Roman" w:hAnsi="Times New Roman" w:cs="Times New Roman" w:hint="default"/>
      <w:spacing w:val="30"/>
    </w:rPr>
  </w:style>
  <w:style w:type="character" w:customStyle="1" w:styleId="onesymbol">
    <w:name w:val="onesymbol"/>
    <w:basedOn w:val="a0"/>
    <w:rsid w:val="008C538D"/>
    <w:rPr>
      <w:rFonts w:ascii="Symbol" w:hAnsi="Symbol" w:hint="default"/>
    </w:rPr>
  </w:style>
  <w:style w:type="character" w:customStyle="1" w:styleId="onewind3">
    <w:name w:val="onewind3"/>
    <w:basedOn w:val="a0"/>
    <w:rsid w:val="008C538D"/>
    <w:rPr>
      <w:rFonts w:ascii="Wingdings 3" w:hAnsi="Wingdings 3" w:hint="default"/>
    </w:rPr>
  </w:style>
  <w:style w:type="character" w:customStyle="1" w:styleId="onewind2">
    <w:name w:val="onewind2"/>
    <w:basedOn w:val="a0"/>
    <w:rsid w:val="008C538D"/>
    <w:rPr>
      <w:rFonts w:ascii="Wingdings 2" w:hAnsi="Wingdings 2" w:hint="default"/>
    </w:rPr>
  </w:style>
  <w:style w:type="character" w:customStyle="1" w:styleId="onewind">
    <w:name w:val="onewind"/>
    <w:basedOn w:val="a0"/>
    <w:rsid w:val="008C538D"/>
    <w:rPr>
      <w:rFonts w:ascii="Wingdings" w:hAnsi="Wingdings" w:hint="default"/>
    </w:rPr>
  </w:style>
  <w:style w:type="character" w:customStyle="1" w:styleId="rednoun">
    <w:name w:val="rednoun"/>
    <w:basedOn w:val="a0"/>
    <w:rsid w:val="008C538D"/>
  </w:style>
  <w:style w:type="character" w:customStyle="1" w:styleId="post">
    <w:name w:val="post"/>
    <w:basedOn w:val="a0"/>
    <w:rsid w:val="008C538D"/>
    <w:rPr>
      <w:rFonts w:ascii="Times New Roman" w:hAnsi="Times New Roman" w:cs="Times New Roman" w:hint="default"/>
      <w:b/>
      <w:bCs/>
      <w:sz w:val="22"/>
      <w:szCs w:val="22"/>
    </w:rPr>
  </w:style>
  <w:style w:type="character" w:customStyle="1" w:styleId="pers">
    <w:name w:val="pers"/>
    <w:basedOn w:val="a0"/>
    <w:rsid w:val="008C538D"/>
    <w:rPr>
      <w:rFonts w:ascii="Times New Roman" w:hAnsi="Times New Roman" w:cs="Times New Roman" w:hint="default"/>
      <w:b/>
      <w:bCs/>
      <w:sz w:val="22"/>
      <w:szCs w:val="22"/>
    </w:rPr>
  </w:style>
  <w:style w:type="character" w:customStyle="1" w:styleId="arabic">
    <w:name w:val="arabic"/>
    <w:basedOn w:val="a0"/>
    <w:rsid w:val="008C538D"/>
    <w:rPr>
      <w:rFonts w:ascii="Times New Roman" w:hAnsi="Times New Roman" w:cs="Times New Roman" w:hint="default"/>
    </w:rPr>
  </w:style>
  <w:style w:type="character" w:customStyle="1" w:styleId="articlec">
    <w:name w:val="articlec"/>
    <w:basedOn w:val="a0"/>
    <w:rsid w:val="008C538D"/>
    <w:rPr>
      <w:rFonts w:ascii="Times New Roman" w:hAnsi="Times New Roman" w:cs="Times New Roman" w:hint="default"/>
      <w:b/>
      <w:bCs/>
    </w:rPr>
  </w:style>
  <w:style w:type="character" w:customStyle="1" w:styleId="roman">
    <w:name w:val="roman"/>
    <w:basedOn w:val="a0"/>
    <w:rsid w:val="008C538D"/>
    <w:rPr>
      <w:rFonts w:ascii="Arial" w:hAnsi="Arial" w:cs="Arial" w:hint="default"/>
    </w:rPr>
  </w:style>
  <w:style w:type="character" w:customStyle="1" w:styleId="snoskiindex">
    <w:name w:val="snoskiindex"/>
    <w:basedOn w:val="a0"/>
    <w:rsid w:val="008C538D"/>
    <w:rPr>
      <w:rFonts w:ascii="Times New Roman" w:hAnsi="Times New Roman" w:cs="Times New Roman" w:hint="default"/>
    </w:rPr>
  </w:style>
  <w:style w:type="table" w:customStyle="1" w:styleId="tablencpi">
    <w:name w:val="tablencpi"/>
    <w:basedOn w:val="a1"/>
    <w:rsid w:val="008C538D"/>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aff2">
    <w:name w:val="aff2"/>
    <w:basedOn w:val="a0"/>
    <w:rsid w:val="008C538D"/>
  </w:style>
  <w:style w:type="paragraph" w:styleId="a5">
    <w:name w:val="header"/>
    <w:basedOn w:val="a"/>
    <w:link w:val="a6"/>
    <w:uiPriority w:val="99"/>
    <w:unhideWhenUsed/>
    <w:rsid w:val="008C538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C538D"/>
  </w:style>
  <w:style w:type="paragraph" w:styleId="a7">
    <w:name w:val="footer"/>
    <w:basedOn w:val="a"/>
    <w:link w:val="a8"/>
    <w:uiPriority w:val="99"/>
    <w:unhideWhenUsed/>
    <w:rsid w:val="008C538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C538D"/>
  </w:style>
  <w:style w:type="character" w:styleId="a9">
    <w:name w:val="page number"/>
    <w:basedOn w:val="a0"/>
    <w:uiPriority w:val="99"/>
    <w:semiHidden/>
    <w:unhideWhenUsed/>
    <w:rsid w:val="008C538D"/>
  </w:style>
  <w:style w:type="table" w:styleId="aa">
    <w:name w:val="Table Grid"/>
    <w:basedOn w:val="a1"/>
    <w:uiPriority w:val="39"/>
    <w:rsid w:val="008C5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38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538D"/>
    <w:rPr>
      <w:color w:val="154C94"/>
      <w:u w:val="single"/>
    </w:rPr>
  </w:style>
  <w:style w:type="character" w:styleId="a4">
    <w:name w:val="FollowedHyperlink"/>
    <w:basedOn w:val="a0"/>
    <w:uiPriority w:val="99"/>
    <w:semiHidden/>
    <w:unhideWhenUsed/>
    <w:rsid w:val="008C538D"/>
    <w:rPr>
      <w:color w:val="154C94"/>
      <w:u w:val="single"/>
    </w:rPr>
  </w:style>
  <w:style w:type="paragraph" w:customStyle="1" w:styleId="part">
    <w:name w:val="part"/>
    <w:basedOn w:val="a"/>
    <w:rsid w:val="008C538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8C538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8C538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8C538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8C538D"/>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8C538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8C538D"/>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8C538D"/>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8C538D"/>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8C538D"/>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8C538D"/>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8C538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8C538D"/>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8C538D"/>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8C538D"/>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8C538D"/>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8C538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C538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8C538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8C538D"/>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8C538D"/>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8C538D"/>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8C538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8C538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C538D"/>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8C538D"/>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8C538D"/>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8C538D"/>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8C538D"/>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8C538D"/>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8C538D"/>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8C538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8C538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8C538D"/>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8C538D"/>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8C538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C538D"/>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8C538D"/>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8C538D"/>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8C538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8C538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C538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C538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C538D"/>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8C538D"/>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8C538D"/>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8C538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8C538D"/>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8C538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8C538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8C538D"/>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8C538D"/>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8C538D"/>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8C538D"/>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8C538D"/>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8C538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8C538D"/>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8C538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8C538D"/>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8C538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8C538D"/>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8C538D"/>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8C538D"/>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8C538D"/>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8C538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8C538D"/>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8C538D"/>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8C538D"/>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8C538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8C538D"/>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8C538D"/>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8C538D"/>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8C538D"/>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8C538D"/>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8C538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8C538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8C538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8C538D"/>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8C538D"/>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8C538D"/>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8C538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8C538D"/>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8C538D"/>
    <w:rPr>
      <w:rFonts w:ascii="Times New Roman" w:hAnsi="Times New Roman" w:cs="Times New Roman" w:hint="default"/>
      <w:caps/>
    </w:rPr>
  </w:style>
  <w:style w:type="character" w:customStyle="1" w:styleId="promulgator">
    <w:name w:val="promulgator"/>
    <w:basedOn w:val="a0"/>
    <w:rsid w:val="008C538D"/>
    <w:rPr>
      <w:rFonts w:ascii="Times New Roman" w:hAnsi="Times New Roman" w:cs="Times New Roman" w:hint="default"/>
      <w:caps/>
    </w:rPr>
  </w:style>
  <w:style w:type="character" w:customStyle="1" w:styleId="datepr">
    <w:name w:val="datepr"/>
    <w:basedOn w:val="a0"/>
    <w:rsid w:val="008C538D"/>
    <w:rPr>
      <w:rFonts w:ascii="Times New Roman" w:hAnsi="Times New Roman" w:cs="Times New Roman" w:hint="default"/>
    </w:rPr>
  </w:style>
  <w:style w:type="character" w:customStyle="1" w:styleId="datecity">
    <w:name w:val="datecity"/>
    <w:basedOn w:val="a0"/>
    <w:rsid w:val="008C538D"/>
    <w:rPr>
      <w:rFonts w:ascii="Times New Roman" w:hAnsi="Times New Roman" w:cs="Times New Roman" w:hint="default"/>
      <w:sz w:val="24"/>
      <w:szCs w:val="24"/>
    </w:rPr>
  </w:style>
  <w:style w:type="character" w:customStyle="1" w:styleId="datereg">
    <w:name w:val="datereg"/>
    <w:basedOn w:val="a0"/>
    <w:rsid w:val="008C538D"/>
    <w:rPr>
      <w:rFonts w:ascii="Times New Roman" w:hAnsi="Times New Roman" w:cs="Times New Roman" w:hint="default"/>
    </w:rPr>
  </w:style>
  <w:style w:type="character" w:customStyle="1" w:styleId="number">
    <w:name w:val="number"/>
    <w:basedOn w:val="a0"/>
    <w:rsid w:val="008C538D"/>
    <w:rPr>
      <w:rFonts w:ascii="Times New Roman" w:hAnsi="Times New Roman" w:cs="Times New Roman" w:hint="default"/>
    </w:rPr>
  </w:style>
  <w:style w:type="character" w:customStyle="1" w:styleId="bigsimbol">
    <w:name w:val="bigsimbol"/>
    <w:basedOn w:val="a0"/>
    <w:rsid w:val="008C538D"/>
    <w:rPr>
      <w:rFonts w:ascii="Times New Roman" w:hAnsi="Times New Roman" w:cs="Times New Roman" w:hint="default"/>
      <w:caps/>
    </w:rPr>
  </w:style>
  <w:style w:type="character" w:customStyle="1" w:styleId="razr">
    <w:name w:val="razr"/>
    <w:basedOn w:val="a0"/>
    <w:rsid w:val="008C538D"/>
    <w:rPr>
      <w:rFonts w:ascii="Times New Roman" w:hAnsi="Times New Roman" w:cs="Times New Roman" w:hint="default"/>
      <w:spacing w:val="30"/>
    </w:rPr>
  </w:style>
  <w:style w:type="character" w:customStyle="1" w:styleId="onesymbol">
    <w:name w:val="onesymbol"/>
    <w:basedOn w:val="a0"/>
    <w:rsid w:val="008C538D"/>
    <w:rPr>
      <w:rFonts w:ascii="Symbol" w:hAnsi="Symbol" w:hint="default"/>
    </w:rPr>
  </w:style>
  <w:style w:type="character" w:customStyle="1" w:styleId="onewind3">
    <w:name w:val="onewind3"/>
    <w:basedOn w:val="a0"/>
    <w:rsid w:val="008C538D"/>
    <w:rPr>
      <w:rFonts w:ascii="Wingdings 3" w:hAnsi="Wingdings 3" w:hint="default"/>
    </w:rPr>
  </w:style>
  <w:style w:type="character" w:customStyle="1" w:styleId="onewind2">
    <w:name w:val="onewind2"/>
    <w:basedOn w:val="a0"/>
    <w:rsid w:val="008C538D"/>
    <w:rPr>
      <w:rFonts w:ascii="Wingdings 2" w:hAnsi="Wingdings 2" w:hint="default"/>
    </w:rPr>
  </w:style>
  <w:style w:type="character" w:customStyle="1" w:styleId="onewind">
    <w:name w:val="onewind"/>
    <w:basedOn w:val="a0"/>
    <w:rsid w:val="008C538D"/>
    <w:rPr>
      <w:rFonts w:ascii="Wingdings" w:hAnsi="Wingdings" w:hint="default"/>
    </w:rPr>
  </w:style>
  <w:style w:type="character" w:customStyle="1" w:styleId="rednoun">
    <w:name w:val="rednoun"/>
    <w:basedOn w:val="a0"/>
    <w:rsid w:val="008C538D"/>
  </w:style>
  <w:style w:type="character" w:customStyle="1" w:styleId="post">
    <w:name w:val="post"/>
    <w:basedOn w:val="a0"/>
    <w:rsid w:val="008C538D"/>
    <w:rPr>
      <w:rFonts w:ascii="Times New Roman" w:hAnsi="Times New Roman" w:cs="Times New Roman" w:hint="default"/>
      <w:b/>
      <w:bCs/>
      <w:sz w:val="22"/>
      <w:szCs w:val="22"/>
    </w:rPr>
  </w:style>
  <w:style w:type="character" w:customStyle="1" w:styleId="pers">
    <w:name w:val="pers"/>
    <w:basedOn w:val="a0"/>
    <w:rsid w:val="008C538D"/>
    <w:rPr>
      <w:rFonts w:ascii="Times New Roman" w:hAnsi="Times New Roman" w:cs="Times New Roman" w:hint="default"/>
      <w:b/>
      <w:bCs/>
      <w:sz w:val="22"/>
      <w:szCs w:val="22"/>
    </w:rPr>
  </w:style>
  <w:style w:type="character" w:customStyle="1" w:styleId="arabic">
    <w:name w:val="arabic"/>
    <w:basedOn w:val="a0"/>
    <w:rsid w:val="008C538D"/>
    <w:rPr>
      <w:rFonts w:ascii="Times New Roman" w:hAnsi="Times New Roman" w:cs="Times New Roman" w:hint="default"/>
    </w:rPr>
  </w:style>
  <w:style w:type="character" w:customStyle="1" w:styleId="articlec">
    <w:name w:val="articlec"/>
    <w:basedOn w:val="a0"/>
    <w:rsid w:val="008C538D"/>
    <w:rPr>
      <w:rFonts w:ascii="Times New Roman" w:hAnsi="Times New Roman" w:cs="Times New Roman" w:hint="default"/>
      <w:b/>
      <w:bCs/>
    </w:rPr>
  </w:style>
  <w:style w:type="character" w:customStyle="1" w:styleId="roman">
    <w:name w:val="roman"/>
    <w:basedOn w:val="a0"/>
    <w:rsid w:val="008C538D"/>
    <w:rPr>
      <w:rFonts w:ascii="Arial" w:hAnsi="Arial" w:cs="Arial" w:hint="default"/>
    </w:rPr>
  </w:style>
  <w:style w:type="character" w:customStyle="1" w:styleId="snoskiindex">
    <w:name w:val="snoskiindex"/>
    <w:basedOn w:val="a0"/>
    <w:rsid w:val="008C538D"/>
    <w:rPr>
      <w:rFonts w:ascii="Times New Roman" w:hAnsi="Times New Roman" w:cs="Times New Roman" w:hint="default"/>
    </w:rPr>
  </w:style>
  <w:style w:type="table" w:customStyle="1" w:styleId="tablencpi">
    <w:name w:val="tablencpi"/>
    <w:basedOn w:val="a1"/>
    <w:rsid w:val="008C538D"/>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aff2">
    <w:name w:val="aff2"/>
    <w:basedOn w:val="a0"/>
    <w:rsid w:val="008C538D"/>
  </w:style>
  <w:style w:type="paragraph" w:styleId="a5">
    <w:name w:val="header"/>
    <w:basedOn w:val="a"/>
    <w:link w:val="a6"/>
    <w:uiPriority w:val="99"/>
    <w:unhideWhenUsed/>
    <w:rsid w:val="008C538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C538D"/>
  </w:style>
  <w:style w:type="paragraph" w:styleId="a7">
    <w:name w:val="footer"/>
    <w:basedOn w:val="a"/>
    <w:link w:val="a8"/>
    <w:uiPriority w:val="99"/>
    <w:unhideWhenUsed/>
    <w:rsid w:val="008C538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C538D"/>
  </w:style>
  <w:style w:type="character" w:styleId="a9">
    <w:name w:val="page number"/>
    <w:basedOn w:val="a0"/>
    <w:uiPriority w:val="99"/>
    <w:semiHidden/>
    <w:unhideWhenUsed/>
    <w:rsid w:val="008C538D"/>
  </w:style>
  <w:style w:type="table" w:styleId="aa">
    <w:name w:val="Table Grid"/>
    <w:basedOn w:val="a1"/>
    <w:uiPriority w:val="39"/>
    <w:rsid w:val="008C5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3211</Words>
  <Characters>18308</Characters>
  <Application>Microsoft Office Word</Application>
  <DocSecurity>0</DocSecurity>
  <Lines>152</Lines>
  <Paragraphs>42</Paragraphs>
  <ScaleCrop>false</ScaleCrop>
  <Company/>
  <LinksUpToDate>false</LinksUpToDate>
  <CharactersWithSpaces>21477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dcterms:created xsi:type="dcterms:W3CDTF">2021-07-25T20:39:00Z</dcterms:created>
  <dcterms:modified xsi:type="dcterms:W3CDTF">2021-07-25T20:39:00Z</dcterms:modified>
</cp:coreProperties>
</file>